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501A4" w14:textId="77777777" w:rsidR="00FB26F6" w:rsidRDefault="00FB26F6" w:rsidP="005525EA">
      <w:pPr>
        <w:spacing w:after="0" w:line="240" w:lineRule="auto"/>
        <w:ind w:left="-70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  <w:bookmarkStart w:id="0" w:name="_Toc373170715"/>
    </w:p>
    <w:p w14:paraId="09E15FC5" w14:textId="14790DF6" w:rsidR="00FB26F6" w:rsidRPr="00FA628C" w:rsidRDefault="00FB26F6" w:rsidP="00FB26F6">
      <w:pPr>
        <w:spacing w:after="0"/>
        <w:jc w:val="both"/>
      </w:pPr>
      <w:r w:rsidRPr="00FB26F6">
        <w:rPr>
          <w:rFonts w:asciiTheme="minorHAnsi" w:hAnsiTheme="minorHAnsi" w:cstheme="minorHAnsi"/>
          <w:szCs w:val="28"/>
          <w:lang w:eastAsia="fr-FR"/>
        </w:rPr>
        <w:t xml:space="preserve">Afin de permettre au groupe expert d’évaluer la qualité des images </w:t>
      </w:r>
      <w:r>
        <w:rPr>
          <w:rFonts w:asciiTheme="minorHAnsi" w:hAnsiTheme="minorHAnsi" w:cstheme="minorHAnsi"/>
          <w:szCs w:val="28"/>
          <w:lang w:eastAsia="fr-FR"/>
        </w:rPr>
        <w:t>et d’aider au classement des offres</w:t>
      </w:r>
      <w:r w:rsidRPr="00FB26F6">
        <w:rPr>
          <w:rFonts w:asciiTheme="minorHAnsi" w:hAnsiTheme="minorHAnsi" w:cstheme="minorHAnsi"/>
          <w:szCs w:val="28"/>
          <w:lang w:eastAsia="fr-FR"/>
        </w:rPr>
        <w:t xml:space="preserve">, </w:t>
      </w:r>
      <w:r w:rsidRPr="00FA628C">
        <w:t xml:space="preserve">Le candidat fournira </w:t>
      </w:r>
      <w:r w:rsidR="007E1CA9">
        <w:rPr>
          <w:b/>
        </w:rPr>
        <w:t>sur supports numériques (plateforme de téléchargement de fichier ou disque dur en 3 exemplaires)</w:t>
      </w:r>
      <w:r w:rsidRPr="00FA628C">
        <w:t xml:space="preserve">, comportant chacun toutes les images cliniques réalisées selon les modalités ci-dessous. </w:t>
      </w:r>
    </w:p>
    <w:p w14:paraId="2623AE7B" w14:textId="77777777" w:rsidR="00FB26F6" w:rsidRPr="00FA628C" w:rsidRDefault="00FB26F6" w:rsidP="00FB26F6">
      <w:pPr>
        <w:spacing w:after="0"/>
        <w:jc w:val="both"/>
      </w:pPr>
    </w:p>
    <w:p w14:paraId="41E97B13" w14:textId="428854E4" w:rsidR="00FB26F6" w:rsidRPr="00FA628C" w:rsidRDefault="00FB26F6" w:rsidP="00FB26F6">
      <w:pPr>
        <w:spacing w:after="0"/>
        <w:jc w:val="both"/>
      </w:pPr>
      <w:r w:rsidRPr="00FA628C">
        <w:t xml:space="preserve">Ces supports numériques seront adressés en respectant les dates et lieux mentionnés à l’article </w:t>
      </w:r>
      <w:r w:rsidR="007E1CA9">
        <w:t>4.1</w:t>
      </w:r>
      <w:r w:rsidRPr="00FA628C">
        <w:t xml:space="preserve"> du Règlement de la Consultation.</w:t>
      </w:r>
    </w:p>
    <w:p w14:paraId="3523724D" w14:textId="77777777" w:rsidR="00FB26F6" w:rsidRPr="00FA628C" w:rsidRDefault="00FB26F6" w:rsidP="00FB26F6">
      <w:pPr>
        <w:spacing w:after="0"/>
        <w:jc w:val="both"/>
      </w:pPr>
    </w:p>
    <w:p w14:paraId="2BE4CB1E" w14:textId="750803A9" w:rsidR="00FB26F6" w:rsidRPr="00FA628C" w:rsidRDefault="00FB26F6" w:rsidP="00FB26F6">
      <w:pPr>
        <w:spacing w:after="0"/>
        <w:jc w:val="both"/>
      </w:pPr>
      <w:r w:rsidRPr="00FA628C">
        <w:t xml:space="preserve">Les fichiers sur ce support numérique seront organisés selon </w:t>
      </w:r>
      <w:r w:rsidR="00941D52">
        <w:t>une</w:t>
      </w:r>
      <w:r w:rsidRPr="00FA628C">
        <w:t xml:space="preserve"> </w:t>
      </w:r>
      <w:r w:rsidRPr="00FA628C">
        <w:rPr>
          <w:b/>
        </w:rPr>
        <w:t>structure arborescente</w:t>
      </w:r>
      <w:r w:rsidRPr="00FA628C">
        <w:t xml:space="preserve"> </w:t>
      </w:r>
      <w:r w:rsidR="00941D52">
        <w:t xml:space="preserve">avec un dossier par lot/produit puis un répertoire par type d’images, selon les précisions apportées plus bas. </w:t>
      </w:r>
    </w:p>
    <w:p w14:paraId="08ECD223" w14:textId="0BAE1F80" w:rsidR="00FB26F6" w:rsidRPr="00FB26F6" w:rsidRDefault="00FB26F6" w:rsidP="005525EA">
      <w:pPr>
        <w:spacing w:after="0" w:line="240" w:lineRule="auto"/>
        <w:ind w:left="-70"/>
        <w:rPr>
          <w:rFonts w:asciiTheme="minorHAnsi" w:hAnsiTheme="minorHAnsi" w:cstheme="minorHAnsi"/>
          <w:szCs w:val="28"/>
          <w:lang w:eastAsia="fr-FR"/>
        </w:rPr>
      </w:pPr>
    </w:p>
    <w:p w14:paraId="0E79C888" w14:textId="77777777" w:rsidR="00FB26F6" w:rsidRPr="00FA628C" w:rsidRDefault="00FB26F6" w:rsidP="00FB26F6">
      <w:pPr>
        <w:spacing w:after="0"/>
        <w:jc w:val="both"/>
      </w:pPr>
      <w:r w:rsidRPr="00FA628C">
        <w:rPr>
          <w:b/>
        </w:rPr>
        <w:t>Les images cliniques</w:t>
      </w:r>
      <w:r w:rsidRPr="00FA628C">
        <w:t xml:space="preserve"> devront avoir été :</w:t>
      </w:r>
    </w:p>
    <w:p w14:paraId="710EBC0E" w14:textId="294CA150" w:rsidR="00FB26F6" w:rsidRPr="00FA628C" w:rsidRDefault="00FB26F6" w:rsidP="00FB26F6">
      <w:pPr>
        <w:numPr>
          <w:ilvl w:val="0"/>
          <w:numId w:val="7"/>
        </w:numPr>
        <w:spacing w:after="0"/>
        <w:jc w:val="both"/>
      </w:pPr>
      <w:r w:rsidRPr="00FA628C">
        <w:t>Réalisées en site clinique. S</w:t>
      </w:r>
      <w:r>
        <w:t xml:space="preserve">i le produit proposé </w:t>
      </w:r>
      <w:r w:rsidR="007E1CA9">
        <w:t>étai</w:t>
      </w:r>
      <w:r>
        <w:t xml:space="preserve">t </w:t>
      </w:r>
      <w:r w:rsidRPr="00FA628C">
        <w:t xml:space="preserve">en </w:t>
      </w:r>
      <w:r w:rsidR="007E1CA9">
        <w:t>cours</w:t>
      </w:r>
      <w:r w:rsidRPr="00FA628C">
        <w:t xml:space="preserve"> d’approbation du marquage CE</w:t>
      </w:r>
      <w:r w:rsidR="007E1CA9">
        <w:t xml:space="preserve"> à la date de réalisation des images</w:t>
      </w:r>
      <w:r w:rsidRPr="00FA628C">
        <w:t xml:space="preserve">, des conditions particulières d’obtention des images </w:t>
      </w:r>
      <w:r>
        <w:t>pour</w:t>
      </w:r>
      <w:r w:rsidRPr="00FA628C">
        <w:t>ront</w:t>
      </w:r>
      <w:r>
        <w:t xml:space="preserve"> être</w:t>
      </w:r>
      <w:r w:rsidRPr="00FA628C">
        <w:t xml:space="preserve"> spécifiées. </w:t>
      </w:r>
    </w:p>
    <w:p w14:paraId="5D515D32" w14:textId="77777777" w:rsidR="00FB26F6" w:rsidRDefault="00FB26F6" w:rsidP="00FB26F6">
      <w:pPr>
        <w:pStyle w:val="Paragraphedeliste"/>
        <w:numPr>
          <w:ilvl w:val="0"/>
          <w:numId w:val="7"/>
        </w:numPr>
      </w:pPr>
      <w:r w:rsidRPr="00FA628C">
        <w:t xml:space="preserve">Réalisées sur patient humain vivant avec des indices de masse corporelle </w:t>
      </w:r>
      <w:r w:rsidRPr="00FA628C">
        <w:rPr>
          <w:b/>
        </w:rPr>
        <w:t xml:space="preserve">IMC </w:t>
      </w:r>
      <w:r w:rsidRPr="00FA628C">
        <w:t xml:space="preserve">(en anglais, body mass index ou BMI) </w:t>
      </w:r>
      <w:r w:rsidRPr="00FA628C">
        <w:rPr>
          <w:b/>
        </w:rPr>
        <w:t>normaux</w:t>
      </w:r>
      <w:r w:rsidRPr="00FA628C">
        <w:t xml:space="preserve"> (IMC de 18,5 à 25) et </w:t>
      </w:r>
      <w:r w:rsidRPr="00FA628C">
        <w:rPr>
          <w:b/>
        </w:rPr>
        <w:t>obésité sévère</w:t>
      </w:r>
      <w:r w:rsidRPr="00FA628C">
        <w:t xml:space="preserve"> (IMC de 35 à 40) </w:t>
      </w:r>
    </w:p>
    <w:p w14:paraId="1571279A" w14:textId="6A43CC38" w:rsidR="00FB26F6" w:rsidRPr="00FA628C" w:rsidRDefault="00FB26F6" w:rsidP="00FB26F6">
      <w:pPr>
        <w:numPr>
          <w:ilvl w:val="0"/>
          <w:numId w:val="7"/>
        </w:numPr>
        <w:spacing w:after="0"/>
        <w:jc w:val="both"/>
      </w:pPr>
      <w:r w:rsidRPr="003E1DD1">
        <w:rPr>
          <w:b/>
        </w:rPr>
        <w:t>Anonymisées</w:t>
      </w:r>
      <w:r w:rsidR="003E1DD1" w:rsidRPr="003E1DD1">
        <w:rPr>
          <w:b/>
        </w:rPr>
        <w:t xml:space="preserve"> du </w:t>
      </w:r>
      <w:r w:rsidR="003E1DD1" w:rsidRPr="00402A6E">
        <w:t xml:space="preserve">nom, </w:t>
      </w:r>
      <w:r w:rsidR="004A234C" w:rsidRPr="003E1DD1">
        <w:t>prénom,</w:t>
      </w:r>
      <w:r w:rsidR="003E1DD1" w:rsidRPr="00402A6E">
        <w:t xml:space="preserve"> date de naissance et ID</w:t>
      </w:r>
      <w:r w:rsidRPr="003E1DD1">
        <w:rPr>
          <w:b/>
        </w:rPr>
        <w:t xml:space="preserve"> </w:t>
      </w:r>
      <w:r w:rsidRPr="00FA628C">
        <w:t>mais comportant les principales données relatives :</w:t>
      </w:r>
    </w:p>
    <w:p w14:paraId="3108E9A8" w14:textId="7EB9F1AB" w:rsidR="00FB26F6" w:rsidRPr="00FA628C" w:rsidRDefault="00FC0988" w:rsidP="00FB26F6">
      <w:pPr>
        <w:numPr>
          <w:ilvl w:val="1"/>
          <w:numId w:val="7"/>
        </w:numPr>
        <w:spacing w:after="0"/>
        <w:jc w:val="both"/>
      </w:pPr>
      <w:r w:rsidRPr="00FA628C">
        <w:t>Au</w:t>
      </w:r>
      <w:r w:rsidR="00FB26F6" w:rsidRPr="00FA628C">
        <w:t xml:space="preserve"> patient : sexe, poids, taille, indices de masse corporelle IMC (en anglais, body mass index ou BMI)</w:t>
      </w:r>
    </w:p>
    <w:p w14:paraId="3DF89A0A" w14:textId="4ABCA494" w:rsidR="00FB26F6" w:rsidRPr="00FA628C" w:rsidRDefault="00FC0988" w:rsidP="00FB26F6">
      <w:pPr>
        <w:numPr>
          <w:ilvl w:val="1"/>
          <w:numId w:val="7"/>
        </w:numPr>
        <w:spacing w:after="0"/>
        <w:jc w:val="both"/>
      </w:pPr>
      <w:r w:rsidRPr="00FA628C">
        <w:t>Paramètres</w:t>
      </w:r>
      <w:r w:rsidR="00FB26F6" w:rsidRPr="00FA628C">
        <w:t xml:space="preserve"> principaux de l’examen</w:t>
      </w:r>
      <w:r w:rsidR="00FB26F6">
        <w:t> : l</w:t>
      </w:r>
      <w:r w:rsidR="00FB26F6" w:rsidRPr="00FA628C">
        <w:t xml:space="preserve">e protocole devra être détaillé avec, à chaque fois, le poids, l’activité injectée, le </w:t>
      </w:r>
      <w:r w:rsidR="007E1CA9">
        <w:t xml:space="preserve">médicament </w:t>
      </w:r>
      <w:r w:rsidR="00FB26F6" w:rsidRPr="00FA628C">
        <w:t xml:space="preserve">radiopharmaceutique injecté, le délai entre injection et acquisition et la durée d’acquisition, </w:t>
      </w:r>
    </w:p>
    <w:p w14:paraId="053A3A78" w14:textId="77777777" w:rsidR="00FB26F6" w:rsidRPr="00FA628C" w:rsidRDefault="00FB26F6" w:rsidP="00FB26F6">
      <w:pPr>
        <w:spacing w:after="0"/>
        <w:ind w:left="720"/>
        <w:jc w:val="both"/>
      </w:pPr>
      <w:r w:rsidRPr="00FA628C">
        <w:t xml:space="preserve"> </w:t>
      </w:r>
    </w:p>
    <w:p w14:paraId="25E1AFFD" w14:textId="7B782F7F" w:rsidR="00FB26F6" w:rsidRPr="00FA628C" w:rsidRDefault="00FB26F6" w:rsidP="00FB26F6">
      <w:pPr>
        <w:spacing w:after="0"/>
        <w:jc w:val="both"/>
      </w:pPr>
      <w:r w:rsidRPr="00FA628C">
        <w:t xml:space="preserve">Le candidat précisera si certaines des images ci-dessous nécessitent l’utilisation des fonctionnalités proposées en </w:t>
      </w:r>
      <w:r w:rsidR="007E1CA9">
        <w:t>option</w:t>
      </w:r>
      <w:r w:rsidRPr="00FA628C">
        <w:t>.</w:t>
      </w:r>
    </w:p>
    <w:p w14:paraId="5E293EB2" w14:textId="77777777" w:rsidR="00FB26F6" w:rsidRDefault="00FB26F6" w:rsidP="00FB26F6">
      <w:pPr>
        <w:spacing w:after="0"/>
        <w:jc w:val="both"/>
      </w:pPr>
    </w:p>
    <w:p w14:paraId="548D591D" w14:textId="4DD7B41D" w:rsidR="00941D52" w:rsidRDefault="00FB26F6" w:rsidP="00691E5C">
      <w:pPr>
        <w:spacing w:after="0"/>
        <w:jc w:val="both"/>
      </w:pPr>
      <w:r>
        <w:t>L</w:t>
      </w:r>
      <w:r w:rsidRPr="00FA628C">
        <w:t>es candidats devront produire les images cliniques suivantes :</w:t>
      </w:r>
      <w:r>
        <w:t xml:space="preserve"> </w:t>
      </w:r>
    </w:p>
    <w:p w14:paraId="1E3A4C2F" w14:textId="02C5F42C" w:rsidR="00941D52" w:rsidRDefault="00941D52" w:rsidP="00FB17FC">
      <w:pPr>
        <w:spacing w:after="0"/>
        <w:ind w:left="372" w:firstLine="708"/>
      </w:pPr>
      <w:r>
        <w:br w:type="page"/>
      </w:r>
    </w:p>
    <w:p w14:paraId="6FF555BD" w14:textId="67258DE8" w:rsidR="00FB26F6" w:rsidRDefault="00FB26F6" w:rsidP="005525EA">
      <w:pPr>
        <w:spacing w:after="0" w:line="240" w:lineRule="auto"/>
        <w:ind w:left="-70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  <w:r w:rsidRPr="003F7075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lastRenderedPageBreak/>
        <w:t>Imagerie TEP</w:t>
      </w:r>
      <w:r w:rsidR="003F7075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>-</w:t>
      </w:r>
      <w:proofErr w:type="gramStart"/>
      <w:r w:rsidR="003F7075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 xml:space="preserve">TDM </w:t>
      </w:r>
      <w:r w:rsidR="009702AD" w:rsidRPr="003F7075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> :</w:t>
      </w:r>
      <w:proofErr w:type="gramEnd"/>
      <w:r w:rsidR="009702AD" w:rsidRPr="003F7075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 xml:space="preserve"> </w:t>
      </w:r>
      <w:r w:rsidRPr="003F7075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>Qualité des images cliniques à faible activité</w:t>
      </w:r>
      <w:r w:rsidR="009702AD" w:rsidRPr="003F7075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 xml:space="preserve"> : </w:t>
      </w:r>
    </w:p>
    <w:p w14:paraId="0FEE2038" w14:textId="77777777" w:rsidR="009702AD" w:rsidRDefault="009702AD" w:rsidP="005525EA">
      <w:pPr>
        <w:spacing w:after="0" w:line="240" w:lineRule="auto"/>
        <w:ind w:left="-70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</w:p>
    <w:p w14:paraId="3D56CC93" w14:textId="77777777" w:rsidR="009702AD" w:rsidRDefault="009702AD" w:rsidP="003F7075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</w:p>
    <w:p w14:paraId="3670A60C" w14:textId="49929C86" w:rsidR="005525EA" w:rsidRPr="00402A6E" w:rsidRDefault="005525EA" w:rsidP="005525EA">
      <w:pPr>
        <w:spacing w:after="0" w:line="240" w:lineRule="auto"/>
        <w:ind w:left="-70"/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</w:pPr>
      <w:r w:rsidRPr="009702AD"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  <w:t>Images sur fantôme</w:t>
      </w:r>
    </w:p>
    <w:p w14:paraId="6168C7E1" w14:textId="3337363E" w:rsidR="00E00905" w:rsidRPr="00402A6E" w:rsidRDefault="00E00905" w:rsidP="00402A6E">
      <w:pPr>
        <w:spacing w:after="0" w:line="240" w:lineRule="auto"/>
        <w:jc w:val="both"/>
        <w:rPr>
          <w:rFonts w:asciiTheme="minorHAnsi" w:hAnsiTheme="minorHAnsi" w:cstheme="minorHAnsi"/>
          <w:sz w:val="28"/>
          <w:szCs w:val="28"/>
          <w:u w:val="single"/>
          <w:lang w:eastAsia="fr-FR"/>
        </w:rPr>
      </w:pPr>
    </w:p>
    <w:p w14:paraId="051A2E3B" w14:textId="02AA5010" w:rsidR="00832962" w:rsidRPr="00402A6E" w:rsidRDefault="003F7075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>
        <w:rPr>
          <w:rFonts w:asciiTheme="minorHAnsi" w:hAnsiTheme="minorHAnsi" w:cstheme="minorHAnsi"/>
          <w:sz w:val="20"/>
          <w:szCs w:val="20"/>
          <w:lang w:eastAsia="fr-FR"/>
        </w:rPr>
        <w:t xml:space="preserve">Pour les lots </w:t>
      </w:r>
      <w:r w:rsidR="00691E5C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1 à 4</w:t>
      </w:r>
      <w:r w:rsidR="00F54D8E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le candidat fournira des images du </w:t>
      </w:r>
      <w:r w:rsidR="00F54D8E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fantôme </w:t>
      </w:r>
      <w:r w:rsidR="007D5FA8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‘body’ </w:t>
      </w:r>
      <w:r w:rsidR="007851C0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>NEMA</w:t>
      </w:r>
      <w:r w:rsidR="007D5FA8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 </w:t>
      </w:r>
      <w:r w:rsidR="007851C0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>/</w:t>
      </w:r>
      <w:r w:rsidR="00F54D8E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>IEC</w:t>
      </w:r>
      <w:r w:rsidR="007D5FA8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 NU2</w:t>
      </w:r>
      <w:r w:rsidR="00F54D8E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(modalités d’archivage paragraphe </w:t>
      </w:r>
      <w:r w:rsidR="00E25ACF">
        <w:rPr>
          <w:rFonts w:asciiTheme="minorHAnsi" w:hAnsiTheme="minorHAnsi" w:cstheme="minorHAnsi"/>
          <w:sz w:val="20"/>
          <w:szCs w:val="20"/>
          <w:lang w:eastAsia="fr-FR"/>
        </w:rPr>
        <w:t>ci-dessous</w:t>
      </w:r>
      <w:r w:rsidR="00F54D8E" w:rsidRPr="00402A6E">
        <w:rPr>
          <w:rFonts w:asciiTheme="minorHAnsi" w:hAnsiTheme="minorHAnsi" w:cstheme="minorHAnsi"/>
          <w:sz w:val="20"/>
          <w:szCs w:val="20"/>
          <w:lang w:eastAsia="fr-FR"/>
        </w:rPr>
        <w:t>)</w:t>
      </w:r>
      <w:r w:rsidR="007D5FA8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, 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préparé </w:t>
      </w:r>
      <w:r w:rsidR="00340936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selon </w:t>
      </w:r>
      <w:r w:rsidR="007D5FA8" w:rsidRPr="00402A6E">
        <w:rPr>
          <w:rFonts w:asciiTheme="minorHAnsi" w:hAnsiTheme="minorHAnsi" w:cstheme="minorHAnsi"/>
          <w:sz w:val="20"/>
          <w:szCs w:val="20"/>
          <w:lang w:eastAsia="fr-FR"/>
        </w:rPr>
        <w:t>les guides EANM/</w:t>
      </w:r>
      <w:r w:rsidR="00F54D8E" w:rsidRPr="00402A6E">
        <w:rPr>
          <w:rFonts w:asciiTheme="minorHAnsi" w:hAnsiTheme="minorHAnsi" w:cstheme="minorHAnsi"/>
          <w:sz w:val="20"/>
          <w:szCs w:val="20"/>
          <w:lang w:eastAsia="fr-FR"/>
        </w:rPr>
        <w:t>EARL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 : </w:t>
      </w:r>
    </w:p>
    <w:p w14:paraId="0DE49504" w14:textId="50B3F53A" w:rsidR="00832962" w:rsidRPr="00402A6E" w:rsidRDefault="00F54D8E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>-</w:t>
      </w:r>
      <w:r w:rsidR="0029477F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>activité volumique du fond</w:t>
      </w:r>
      <w:r w:rsidR="00340936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="000F14AD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à 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>l’heure de l’acquisition TEP égale</w:t>
      </w:r>
      <w:r w:rsidR="00340936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="00340936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2 </w:t>
      </w:r>
      <w:proofErr w:type="spellStart"/>
      <w:r w:rsidR="00340936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>kBq</w:t>
      </w:r>
      <w:proofErr w:type="spellEnd"/>
      <w:r w:rsidR="00832962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>/ml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, </w:t>
      </w:r>
    </w:p>
    <w:p w14:paraId="471D3D95" w14:textId="0FDE9C42" w:rsidR="00340936" w:rsidRPr="00402A6E" w:rsidRDefault="000F14AD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b/>
          <w:i/>
          <w:sz w:val="20"/>
          <w:szCs w:val="20"/>
          <w:lang w:eastAsia="fr-FR"/>
        </w:rPr>
      </w:pPr>
      <w:r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- </w:t>
      </w:r>
      <w:r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contraste sphères/fond égal à </w:t>
      </w:r>
      <w:r w:rsidR="00832962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>10</w:t>
      </w:r>
      <w:r w:rsidR="0029477F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> :1</w:t>
      </w:r>
      <w:r w:rsidR="00340936" w:rsidRPr="00402A6E">
        <w:rPr>
          <w:rFonts w:asciiTheme="minorHAnsi" w:hAnsiTheme="minorHAnsi" w:cstheme="minorHAnsi"/>
          <w:b/>
          <w:i/>
          <w:sz w:val="20"/>
          <w:szCs w:val="20"/>
          <w:lang w:eastAsia="fr-FR"/>
        </w:rPr>
        <w:t xml:space="preserve">  </w:t>
      </w:r>
    </w:p>
    <w:p w14:paraId="53814FB9" w14:textId="06A0438F" w:rsidR="00832962" w:rsidRPr="00402A6E" w:rsidRDefault="00832962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b/>
          <w:i/>
          <w:sz w:val="20"/>
          <w:szCs w:val="20"/>
          <w:lang w:eastAsia="fr-FR"/>
        </w:rPr>
      </w:pPr>
    </w:p>
    <w:p w14:paraId="1DDF346A" w14:textId="308EBF04" w:rsidR="002852BE" w:rsidRPr="00402A6E" w:rsidRDefault="00340936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 w:rsidRPr="00402A6E">
        <w:rPr>
          <w:rFonts w:asciiTheme="minorHAnsi" w:hAnsiTheme="minorHAnsi" w:cstheme="minorHAnsi"/>
          <w:b/>
          <w:i/>
          <w:sz w:val="20"/>
          <w:szCs w:val="20"/>
          <w:lang w:eastAsia="fr-FR"/>
        </w:rPr>
        <w:t>Les paramètres d’acquisition et de reconstruction sont ceux utilisés en routine</w:t>
      </w:r>
      <w:r w:rsidR="00E4109D" w:rsidRPr="00402A6E">
        <w:rPr>
          <w:rFonts w:asciiTheme="minorHAnsi" w:hAnsiTheme="minorHAnsi" w:cstheme="minorHAnsi"/>
          <w:b/>
          <w:i/>
          <w:sz w:val="20"/>
          <w:szCs w:val="20"/>
          <w:lang w:eastAsia="fr-FR"/>
        </w:rPr>
        <w:t xml:space="preserve"> clinique </w:t>
      </w:r>
      <w:r w:rsidRPr="00402A6E">
        <w:rPr>
          <w:rFonts w:asciiTheme="minorHAnsi" w:hAnsiTheme="minorHAnsi" w:cstheme="minorHAnsi"/>
          <w:b/>
          <w:i/>
          <w:sz w:val="20"/>
          <w:szCs w:val="20"/>
          <w:lang w:eastAsia="fr-FR"/>
        </w:rPr>
        <w:t>FDG Corps Entier</w:t>
      </w:r>
      <w:r w:rsidR="00832962" w:rsidRPr="00402A6E">
        <w:rPr>
          <w:rFonts w:asciiTheme="minorHAnsi" w:hAnsiTheme="minorHAnsi" w:cstheme="minorHAnsi"/>
          <w:i/>
          <w:sz w:val="20"/>
          <w:szCs w:val="20"/>
          <w:lang w:eastAsia="fr-FR"/>
        </w:rPr>
        <w:t xml:space="preserve">. </w:t>
      </w:r>
      <w:r w:rsidR="004A234C" w:rsidRPr="00AB7717">
        <w:rPr>
          <w:rFonts w:asciiTheme="minorHAnsi" w:hAnsiTheme="minorHAnsi" w:cstheme="minorHAnsi"/>
          <w:b/>
          <w:sz w:val="20"/>
          <w:szCs w:val="20"/>
          <w:lang w:eastAsia="fr-FR"/>
        </w:rPr>
        <w:t>Deux pas</w:t>
      </w:r>
      <w:r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 ou </w:t>
      </w:r>
      <w:r w:rsidR="004A234C" w:rsidRPr="00AB7717">
        <w:rPr>
          <w:rFonts w:asciiTheme="minorHAnsi" w:hAnsiTheme="minorHAnsi" w:cstheme="minorHAnsi"/>
          <w:b/>
          <w:sz w:val="20"/>
          <w:szCs w:val="20"/>
          <w:lang w:eastAsia="fr-FR"/>
        </w:rPr>
        <w:t>équivalent</w:t>
      </w:r>
      <w:r w:rsidR="002F004A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 en condition clinique</w:t>
      </w:r>
      <w:r w:rsidR="00D17625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 corps entier </w:t>
      </w:r>
      <w:r w:rsidR="00C560A6">
        <w:rPr>
          <w:rFonts w:asciiTheme="minorHAnsi" w:hAnsiTheme="minorHAnsi" w:cstheme="minorHAnsi"/>
          <w:b/>
          <w:sz w:val="20"/>
          <w:szCs w:val="20"/>
          <w:lang w:eastAsia="fr-FR"/>
        </w:rPr>
        <w:t>(</w:t>
      </w:r>
      <w:r w:rsidR="002F004A" w:rsidRPr="00C560A6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fr-FR"/>
        </w:rPr>
        <w:t>vitesse,</w:t>
      </w:r>
      <w:r w:rsidR="00C560A6" w:rsidRPr="00C560A6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fr-FR"/>
        </w:rPr>
        <w:t xml:space="preserve"> </w:t>
      </w:r>
      <w:r w:rsidR="00C560A6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fr-FR"/>
        </w:rPr>
        <w:t>recouvrement</w:t>
      </w:r>
      <w:r w:rsidR="002F004A">
        <w:rPr>
          <w:rFonts w:asciiTheme="minorHAnsi" w:hAnsiTheme="minorHAnsi" w:cstheme="minorHAnsi"/>
          <w:b/>
          <w:sz w:val="20"/>
          <w:szCs w:val="20"/>
          <w:lang w:eastAsia="fr-FR"/>
        </w:rPr>
        <w:t>)</w:t>
      </w:r>
      <w:r w:rsidR="004A234C" w:rsidRPr="00AB7717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, </w:t>
      </w:r>
      <w:r w:rsidR="004A234C">
        <w:rPr>
          <w:rFonts w:asciiTheme="minorHAnsi" w:hAnsiTheme="minorHAnsi" w:cstheme="minorHAnsi"/>
          <w:b/>
          <w:sz w:val="20"/>
          <w:szCs w:val="20"/>
          <w:lang w:eastAsia="fr-FR"/>
        </w:rPr>
        <w:t>de</w:t>
      </w:r>
      <w:r w:rsidR="00AB7717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 180</w:t>
      </w:r>
      <w:r w:rsidR="004A234C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s </w:t>
      </w:r>
      <w:r w:rsidR="004A234C" w:rsidRPr="00AB7717">
        <w:rPr>
          <w:rFonts w:asciiTheme="minorHAnsi" w:hAnsiTheme="minorHAnsi" w:cstheme="minorHAnsi"/>
          <w:b/>
          <w:sz w:val="20"/>
          <w:szCs w:val="20"/>
          <w:lang w:eastAsia="fr-FR"/>
        </w:rPr>
        <w:t>chacun</w:t>
      </w:r>
      <w:r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sont réalisés</w:t>
      </w:r>
      <w:r w:rsidR="00E82993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, </w:t>
      </w:r>
      <w:r w:rsidR="00016FFD">
        <w:rPr>
          <w:rFonts w:asciiTheme="minorHAnsi" w:hAnsiTheme="minorHAnsi" w:cstheme="minorHAnsi"/>
          <w:b/>
          <w:sz w:val="20"/>
          <w:szCs w:val="20"/>
          <w:lang w:eastAsia="fr-FR"/>
        </w:rPr>
        <w:t>soit 6</w:t>
      </w:r>
      <w:r w:rsidR="00E82993" w:rsidRPr="00402A6E">
        <w:rPr>
          <w:rFonts w:asciiTheme="minorHAnsi" w:hAnsiTheme="minorHAnsi" w:cstheme="minorHAnsi"/>
          <w:b/>
          <w:sz w:val="20"/>
          <w:szCs w:val="20"/>
          <w:lang w:eastAsia="fr-FR"/>
        </w:rPr>
        <w:t xml:space="preserve"> min d’acquisition</w:t>
      </w:r>
      <w:r w:rsidR="00832962" w:rsidRPr="00402A6E">
        <w:rPr>
          <w:rFonts w:asciiTheme="minorHAnsi" w:hAnsiTheme="minorHAnsi" w:cstheme="minorHAnsi"/>
          <w:sz w:val="20"/>
          <w:szCs w:val="20"/>
          <w:lang w:eastAsia="fr-FR"/>
        </w:rPr>
        <w:t> ; l</w:t>
      </w:r>
      <w:r w:rsidR="007D5FA8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e </w:t>
      </w:r>
      <w:r w:rsidR="00E4109D" w:rsidRPr="00402A6E">
        <w:rPr>
          <w:rFonts w:asciiTheme="minorHAnsi" w:hAnsiTheme="minorHAnsi" w:cstheme="minorHAnsi"/>
          <w:sz w:val="20"/>
          <w:szCs w:val="20"/>
        </w:rPr>
        <w:t xml:space="preserve">fantôme </w:t>
      </w:r>
      <w:r w:rsidR="00832962" w:rsidRPr="00402A6E">
        <w:rPr>
          <w:rFonts w:asciiTheme="minorHAnsi" w:hAnsiTheme="minorHAnsi" w:cstheme="minorHAnsi"/>
          <w:sz w:val="20"/>
          <w:szCs w:val="20"/>
        </w:rPr>
        <w:t xml:space="preserve">est </w:t>
      </w:r>
      <w:r w:rsidR="00E4109D" w:rsidRPr="00402A6E">
        <w:rPr>
          <w:rFonts w:asciiTheme="minorHAnsi" w:hAnsiTheme="minorHAnsi" w:cstheme="minorHAnsi"/>
          <w:sz w:val="20"/>
          <w:szCs w:val="20"/>
        </w:rPr>
        <w:t>positionné au centre des 2 pas d’acquisition</w:t>
      </w:r>
      <w:r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.  </w:t>
      </w:r>
    </w:p>
    <w:p w14:paraId="7FCACF1E" w14:textId="42E35775" w:rsidR="00832962" w:rsidRPr="00402A6E" w:rsidRDefault="00832962" w:rsidP="00402A6E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03D0C64D" w14:textId="117A7CA0" w:rsidR="00E4109D" w:rsidRPr="00402A6E" w:rsidRDefault="00E4109D" w:rsidP="00402A6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  <w:lang w:eastAsia="fr-FR"/>
        </w:rPr>
      </w:pPr>
      <w:r w:rsidRPr="00402A6E">
        <w:rPr>
          <w:rFonts w:asciiTheme="minorHAnsi" w:hAnsiTheme="minorHAnsi" w:cstheme="minorHAnsi"/>
          <w:iCs/>
          <w:sz w:val="20"/>
          <w:szCs w:val="20"/>
          <w:lang w:eastAsia="fr-FR"/>
        </w:rPr>
        <w:t>Cette première acquisition correspond à la Série in</w:t>
      </w:r>
      <w:r w:rsidR="00C92176">
        <w:rPr>
          <w:rFonts w:asciiTheme="minorHAnsi" w:hAnsiTheme="minorHAnsi" w:cstheme="minorHAnsi"/>
          <w:iCs/>
          <w:sz w:val="20"/>
          <w:szCs w:val="20"/>
          <w:lang w:eastAsia="fr-FR"/>
        </w:rPr>
        <w:t>i</w:t>
      </w:r>
      <w:r w:rsidRPr="00402A6E">
        <w:rPr>
          <w:rFonts w:asciiTheme="minorHAnsi" w:hAnsiTheme="minorHAnsi" w:cstheme="minorHAnsi"/>
          <w:iCs/>
          <w:sz w:val="20"/>
          <w:szCs w:val="20"/>
          <w:lang w:eastAsia="fr-FR"/>
        </w:rPr>
        <w:t>tiale</w:t>
      </w:r>
      <w:r w:rsidR="00C92176" w:rsidRPr="00661DA9">
        <w:rPr>
          <w:rFonts w:asciiTheme="minorHAnsi" w:hAnsiTheme="minorHAnsi" w:cstheme="minorHAnsi"/>
          <w:iCs/>
          <w:sz w:val="20"/>
          <w:szCs w:val="20"/>
          <w:lang w:eastAsia="fr-FR"/>
        </w:rPr>
        <w:t xml:space="preserve"> 1</w:t>
      </w:r>
      <w:r w:rsidR="00127614" w:rsidRPr="00402A6E">
        <w:rPr>
          <w:rFonts w:asciiTheme="minorHAnsi" w:hAnsiTheme="minorHAnsi" w:cstheme="minorHAnsi"/>
          <w:iCs/>
          <w:sz w:val="20"/>
          <w:szCs w:val="20"/>
          <w:lang w:eastAsia="fr-FR"/>
        </w:rPr>
        <w:t xml:space="preserve">. </w:t>
      </w:r>
      <w:r w:rsidR="00127614" w:rsidRPr="00402A6E">
        <w:rPr>
          <w:rFonts w:asciiTheme="minorHAnsi" w:hAnsiTheme="minorHAnsi" w:cstheme="minorHAnsi"/>
          <w:sz w:val="20"/>
          <w:szCs w:val="20"/>
        </w:rPr>
        <w:t>Si certains algorithmes</w:t>
      </w:r>
      <w:r w:rsidR="00B00335">
        <w:rPr>
          <w:rFonts w:asciiTheme="minorHAnsi" w:hAnsiTheme="minorHAnsi" w:cstheme="minorHAnsi"/>
          <w:sz w:val="20"/>
          <w:szCs w:val="20"/>
        </w:rPr>
        <w:t xml:space="preserve"> (</w:t>
      </w:r>
      <w:r w:rsidR="00B00335" w:rsidRPr="001034BE">
        <w:rPr>
          <w:rFonts w:asciiTheme="minorHAnsi" w:hAnsiTheme="minorHAnsi" w:cstheme="minorHAnsi"/>
          <w:sz w:val="20"/>
          <w:szCs w:val="20"/>
        </w:rPr>
        <w:t>correction/reconstruction</w:t>
      </w:r>
      <w:r w:rsidR="00B00335">
        <w:rPr>
          <w:rFonts w:asciiTheme="minorHAnsi" w:hAnsiTheme="minorHAnsi" w:cstheme="minorHAnsi"/>
          <w:sz w:val="20"/>
          <w:szCs w:val="20"/>
        </w:rPr>
        <w:t xml:space="preserve">) </w:t>
      </w:r>
      <w:r w:rsidR="00127614" w:rsidRPr="00402A6E">
        <w:rPr>
          <w:rFonts w:asciiTheme="minorHAnsi" w:hAnsiTheme="minorHAnsi" w:cstheme="minorHAnsi"/>
          <w:sz w:val="20"/>
          <w:szCs w:val="20"/>
        </w:rPr>
        <w:t xml:space="preserve">sont proposés en </w:t>
      </w:r>
      <w:r w:rsidR="00691E5C">
        <w:rPr>
          <w:rFonts w:asciiTheme="minorHAnsi" w:hAnsiTheme="minorHAnsi" w:cstheme="minorHAnsi"/>
          <w:sz w:val="20"/>
          <w:szCs w:val="20"/>
        </w:rPr>
        <w:t>option</w:t>
      </w:r>
      <w:r w:rsidR="00127614" w:rsidRPr="00402A6E">
        <w:rPr>
          <w:rFonts w:asciiTheme="minorHAnsi" w:hAnsiTheme="minorHAnsi" w:cstheme="minorHAnsi"/>
          <w:sz w:val="20"/>
          <w:szCs w:val="20"/>
        </w:rPr>
        <w:t xml:space="preserve">, </w:t>
      </w:r>
      <w:r w:rsidR="00E82993" w:rsidRPr="00402A6E">
        <w:rPr>
          <w:rFonts w:asciiTheme="minorHAnsi" w:hAnsiTheme="minorHAnsi" w:cstheme="minorHAnsi"/>
          <w:sz w:val="20"/>
          <w:szCs w:val="20"/>
        </w:rPr>
        <w:t xml:space="preserve">génération possible </w:t>
      </w:r>
      <w:r w:rsidR="00127614" w:rsidRPr="00402A6E">
        <w:rPr>
          <w:rFonts w:asciiTheme="minorHAnsi" w:hAnsiTheme="minorHAnsi" w:cstheme="minorHAnsi"/>
          <w:sz w:val="20"/>
          <w:szCs w:val="20"/>
        </w:rPr>
        <w:t>d’une série in</w:t>
      </w:r>
      <w:r w:rsidR="00C92176">
        <w:rPr>
          <w:rFonts w:asciiTheme="minorHAnsi" w:hAnsiTheme="minorHAnsi" w:cstheme="minorHAnsi"/>
          <w:sz w:val="20"/>
          <w:szCs w:val="20"/>
        </w:rPr>
        <w:t>i</w:t>
      </w:r>
      <w:r w:rsidR="00127614" w:rsidRPr="00402A6E">
        <w:rPr>
          <w:rFonts w:asciiTheme="minorHAnsi" w:hAnsiTheme="minorHAnsi" w:cstheme="minorHAnsi"/>
          <w:sz w:val="20"/>
          <w:szCs w:val="20"/>
        </w:rPr>
        <w:t xml:space="preserve">tiale 2.  </w:t>
      </w:r>
      <w:r w:rsidR="00692A58">
        <w:rPr>
          <w:rFonts w:asciiTheme="minorHAnsi" w:hAnsiTheme="minorHAnsi" w:cstheme="minorHAnsi"/>
          <w:sz w:val="20"/>
          <w:szCs w:val="20"/>
        </w:rPr>
        <w:t>La série CT associée à l’acquisition est également fournie</w:t>
      </w:r>
      <w:r w:rsidR="00587458">
        <w:rPr>
          <w:rFonts w:asciiTheme="minorHAnsi" w:hAnsiTheme="minorHAnsi" w:cstheme="minorHAnsi"/>
          <w:sz w:val="20"/>
          <w:szCs w:val="20"/>
        </w:rPr>
        <w:t>.</w:t>
      </w:r>
    </w:p>
    <w:p w14:paraId="318CE1F9" w14:textId="64647A5C" w:rsidR="00830DDB" w:rsidRPr="00402A6E" w:rsidRDefault="00830DDB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36C548C7" w14:textId="28CD56A6" w:rsidR="00132C06" w:rsidRPr="00402A6E" w:rsidRDefault="00132C06" w:rsidP="00402A6E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eastAsia="fr-FR"/>
        </w:rPr>
      </w:pPr>
    </w:p>
    <w:p w14:paraId="5EFF0BC1" w14:textId="6F6245E1" w:rsidR="00C92176" w:rsidRDefault="00E35363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A partir du </w:t>
      </w:r>
      <w:proofErr w:type="spellStart"/>
      <w:r w:rsidRPr="00402A6E">
        <w:rPr>
          <w:rFonts w:asciiTheme="minorHAnsi" w:hAnsiTheme="minorHAnsi" w:cstheme="minorHAnsi"/>
          <w:sz w:val="20"/>
          <w:szCs w:val="20"/>
        </w:rPr>
        <w:t>LISTMode</w:t>
      </w:r>
      <w:proofErr w:type="spellEnd"/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="006649BD" w:rsidRPr="00402A6E">
        <w:rPr>
          <w:rFonts w:asciiTheme="minorHAnsi" w:hAnsiTheme="minorHAnsi" w:cstheme="minorHAnsi"/>
          <w:sz w:val="20"/>
          <w:szCs w:val="20"/>
        </w:rPr>
        <w:t xml:space="preserve">des </w:t>
      </w:r>
      <w:r w:rsidR="00BE6033" w:rsidRPr="00402A6E">
        <w:rPr>
          <w:rFonts w:asciiTheme="minorHAnsi" w:hAnsiTheme="minorHAnsi" w:cstheme="minorHAnsi"/>
          <w:sz w:val="20"/>
          <w:szCs w:val="20"/>
        </w:rPr>
        <w:t>séries</w:t>
      </w:r>
      <w:r w:rsidRPr="00402A6E">
        <w:rPr>
          <w:rFonts w:asciiTheme="minorHAnsi" w:hAnsiTheme="minorHAnsi" w:cstheme="minorHAnsi"/>
          <w:sz w:val="20"/>
          <w:szCs w:val="20"/>
        </w:rPr>
        <w:t xml:space="preserve"> initiale</w:t>
      </w:r>
      <w:r w:rsidR="00BE6033" w:rsidRPr="00402A6E">
        <w:rPr>
          <w:rFonts w:asciiTheme="minorHAnsi" w:hAnsiTheme="minorHAnsi" w:cstheme="minorHAnsi"/>
          <w:sz w:val="20"/>
          <w:szCs w:val="20"/>
        </w:rPr>
        <w:t>s</w:t>
      </w:r>
      <w:r w:rsidRPr="00402A6E">
        <w:rPr>
          <w:rFonts w:asciiTheme="minorHAnsi" w:hAnsiTheme="minorHAnsi" w:cstheme="minorHAnsi"/>
          <w:sz w:val="20"/>
          <w:szCs w:val="20"/>
        </w:rPr>
        <w:t>, reconstruire</w:t>
      </w:r>
      <w:r w:rsidR="00E82993"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="00587458">
        <w:rPr>
          <w:rFonts w:asciiTheme="minorHAnsi" w:hAnsiTheme="minorHAnsi" w:cstheme="minorHAnsi"/>
          <w:sz w:val="20"/>
          <w:szCs w:val="20"/>
        </w:rPr>
        <w:t>a</w:t>
      </w:r>
      <w:r w:rsidR="00E82993" w:rsidRPr="00402A6E">
        <w:rPr>
          <w:rFonts w:asciiTheme="minorHAnsi" w:hAnsiTheme="minorHAnsi" w:cstheme="minorHAnsi"/>
          <w:sz w:val="20"/>
          <w:szCs w:val="20"/>
        </w:rPr>
        <w:t xml:space="preserve"> post</w:t>
      </w:r>
      <w:r w:rsidR="00587458">
        <w:rPr>
          <w:rFonts w:asciiTheme="minorHAnsi" w:hAnsiTheme="minorHAnsi" w:cstheme="minorHAnsi"/>
          <w:sz w:val="20"/>
          <w:szCs w:val="20"/>
        </w:rPr>
        <w:t>e</w:t>
      </w:r>
      <w:r w:rsidR="00E82993" w:rsidRPr="00402A6E">
        <w:rPr>
          <w:rFonts w:asciiTheme="minorHAnsi" w:hAnsiTheme="minorHAnsi" w:cstheme="minorHAnsi"/>
          <w:sz w:val="20"/>
          <w:szCs w:val="20"/>
        </w:rPr>
        <w:t xml:space="preserve">riori des </w:t>
      </w:r>
      <w:r w:rsidRPr="00402A6E">
        <w:rPr>
          <w:rFonts w:asciiTheme="minorHAnsi" w:hAnsiTheme="minorHAnsi" w:cstheme="minorHAnsi"/>
          <w:sz w:val="20"/>
          <w:szCs w:val="20"/>
        </w:rPr>
        <w:t>série</w:t>
      </w:r>
      <w:r w:rsidR="00E82993" w:rsidRPr="00402A6E">
        <w:rPr>
          <w:rFonts w:asciiTheme="minorHAnsi" w:hAnsiTheme="minorHAnsi" w:cstheme="minorHAnsi"/>
          <w:sz w:val="20"/>
          <w:szCs w:val="20"/>
        </w:rPr>
        <w:t>s</w:t>
      </w:r>
      <w:r w:rsidRPr="00402A6E">
        <w:rPr>
          <w:rFonts w:asciiTheme="minorHAnsi" w:hAnsiTheme="minorHAnsi" w:cstheme="minorHAnsi"/>
          <w:sz w:val="20"/>
          <w:szCs w:val="20"/>
        </w:rPr>
        <w:t xml:space="preserve"> à </w:t>
      </w:r>
      <w:r w:rsidR="00AB7717">
        <w:rPr>
          <w:rFonts w:asciiTheme="minorHAnsi" w:hAnsiTheme="minorHAnsi" w:cstheme="minorHAnsi"/>
          <w:sz w:val="20"/>
          <w:szCs w:val="20"/>
        </w:rPr>
        <w:t xml:space="preserve">moins de </w:t>
      </w:r>
      <w:r w:rsidR="001347D2" w:rsidRPr="00402A6E">
        <w:rPr>
          <w:rFonts w:asciiTheme="minorHAnsi" w:hAnsiTheme="minorHAnsi" w:cstheme="minorHAnsi"/>
          <w:sz w:val="20"/>
          <w:szCs w:val="20"/>
        </w:rPr>
        <w:t>25</w:t>
      </w:r>
      <w:r w:rsidR="00FC0988" w:rsidRPr="00402A6E">
        <w:rPr>
          <w:rFonts w:asciiTheme="minorHAnsi" w:hAnsiTheme="minorHAnsi" w:cstheme="minorHAnsi"/>
          <w:sz w:val="20"/>
          <w:szCs w:val="20"/>
        </w:rPr>
        <w:t>%</w:t>
      </w:r>
      <w:r w:rsidR="00FC0988">
        <w:rPr>
          <w:rFonts w:asciiTheme="minorHAnsi" w:hAnsiTheme="minorHAnsi" w:cstheme="minorHAnsi"/>
          <w:sz w:val="20"/>
          <w:szCs w:val="20"/>
        </w:rPr>
        <w:t>,</w:t>
      </w:r>
      <w:r w:rsidR="001347D2"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Pr="00402A6E">
        <w:rPr>
          <w:rFonts w:asciiTheme="minorHAnsi" w:hAnsiTheme="minorHAnsi" w:cstheme="minorHAnsi"/>
          <w:sz w:val="20"/>
          <w:szCs w:val="20"/>
        </w:rPr>
        <w:t>50%, 60%,70%, 80%,</w:t>
      </w:r>
      <w:r w:rsidR="00AB7717">
        <w:rPr>
          <w:rFonts w:asciiTheme="minorHAnsi" w:hAnsiTheme="minorHAnsi" w:cstheme="minorHAnsi"/>
          <w:sz w:val="20"/>
          <w:szCs w:val="20"/>
        </w:rPr>
        <w:t xml:space="preserve"> </w:t>
      </w:r>
      <w:r w:rsidRPr="00402A6E">
        <w:rPr>
          <w:rFonts w:asciiTheme="minorHAnsi" w:hAnsiTheme="minorHAnsi" w:cstheme="minorHAnsi"/>
          <w:sz w:val="20"/>
          <w:szCs w:val="20"/>
        </w:rPr>
        <w:t xml:space="preserve">90% du temps total d’examen </w:t>
      </w:r>
      <w:r w:rsidR="00FC0988" w:rsidRPr="00402A6E">
        <w:rPr>
          <w:rFonts w:asciiTheme="minorHAnsi" w:hAnsiTheme="minorHAnsi" w:cstheme="minorHAnsi"/>
          <w:i/>
          <w:sz w:val="20"/>
          <w:szCs w:val="20"/>
        </w:rPr>
        <w:t>(soit</w:t>
      </w:r>
      <w:r w:rsidR="00AB7717" w:rsidRPr="00402A6E">
        <w:rPr>
          <w:rFonts w:asciiTheme="minorHAnsi" w:hAnsiTheme="minorHAnsi" w:cstheme="minorHAnsi"/>
          <w:i/>
          <w:sz w:val="20"/>
          <w:szCs w:val="20"/>
        </w:rPr>
        <w:t xml:space="preserve"> un temps </w:t>
      </w:r>
      <w:r w:rsidR="00C92176">
        <w:rPr>
          <w:rFonts w:asciiTheme="minorHAnsi" w:hAnsiTheme="minorHAnsi" w:cstheme="minorHAnsi"/>
          <w:i/>
          <w:sz w:val="20"/>
          <w:szCs w:val="20"/>
        </w:rPr>
        <w:t xml:space="preserve">d’acquisition </w:t>
      </w:r>
      <w:r w:rsidR="00AB7717" w:rsidRPr="00402A6E">
        <w:rPr>
          <w:rFonts w:asciiTheme="minorHAnsi" w:hAnsiTheme="minorHAnsi" w:cstheme="minorHAnsi"/>
          <w:i/>
          <w:sz w:val="20"/>
          <w:szCs w:val="20"/>
        </w:rPr>
        <w:t xml:space="preserve">par pas </w:t>
      </w:r>
      <w:r w:rsidR="0028122C">
        <w:rPr>
          <w:rFonts w:asciiTheme="minorHAnsi" w:hAnsiTheme="minorHAnsi" w:cstheme="minorHAnsi"/>
          <w:i/>
          <w:sz w:val="20"/>
          <w:szCs w:val="20"/>
        </w:rPr>
        <w:t xml:space="preserve">de </w:t>
      </w:r>
      <w:r w:rsidR="00AB7717" w:rsidRPr="00402A6E">
        <w:rPr>
          <w:rFonts w:asciiTheme="minorHAnsi" w:hAnsiTheme="minorHAnsi" w:cstheme="minorHAnsi"/>
          <w:i/>
          <w:sz w:val="20"/>
          <w:szCs w:val="20"/>
        </w:rPr>
        <w:t>135s, 90s, 72s, 54s,</w:t>
      </w:r>
      <w:r w:rsidR="0028122C">
        <w:rPr>
          <w:rFonts w:asciiTheme="minorHAnsi" w:hAnsiTheme="minorHAnsi" w:cstheme="minorHAnsi"/>
          <w:i/>
          <w:sz w:val="20"/>
          <w:szCs w:val="20"/>
        </w:rPr>
        <w:t xml:space="preserve"> 36s,</w:t>
      </w:r>
      <w:r w:rsidR="00AB7717" w:rsidRPr="00402A6E">
        <w:rPr>
          <w:rFonts w:asciiTheme="minorHAnsi" w:hAnsiTheme="minorHAnsi" w:cstheme="minorHAnsi"/>
          <w:i/>
          <w:sz w:val="20"/>
          <w:szCs w:val="20"/>
        </w:rPr>
        <w:t xml:space="preserve"> 18s</w:t>
      </w:r>
      <w:r w:rsidR="00C92176">
        <w:rPr>
          <w:rFonts w:asciiTheme="minorHAnsi" w:hAnsiTheme="minorHAnsi" w:cstheme="minorHAnsi"/>
          <w:sz w:val="20"/>
          <w:szCs w:val="20"/>
        </w:rPr>
        <w:t xml:space="preserve">) ; </w:t>
      </w:r>
    </w:p>
    <w:p w14:paraId="0114E5DF" w14:textId="36B118B8" w:rsidR="00C92176" w:rsidRDefault="00C92176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Ce </w:t>
      </w:r>
      <w:r w:rsidR="00FC0988">
        <w:rPr>
          <w:rFonts w:asciiTheme="minorHAnsi" w:hAnsiTheme="minorHAnsi" w:cstheme="minorHAnsi"/>
          <w:sz w:val="20"/>
          <w:szCs w:val="20"/>
        </w:rPr>
        <w:t>qui simule</w:t>
      </w:r>
      <w:r w:rsidR="00E35363"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="007851C0" w:rsidRPr="00402A6E">
        <w:rPr>
          <w:rFonts w:asciiTheme="minorHAnsi" w:hAnsiTheme="minorHAnsi" w:cstheme="minorHAnsi"/>
          <w:sz w:val="20"/>
          <w:szCs w:val="20"/>
        </w:rPr>
        <w:t xml:space="preserve">une </w:t>
      </w:r>
      <w:r w:rsidR="00E35363" w:rsidRPr="00402A6E">
        <w:rPr>
          <w:rFonts w:asciiTheme="minorHAnsi" w:hAnsiTheme="minorHAnsi" w:cstheme="minorHAnsi"/>
          <w:sz w:val="20"/>
          <w:szCs w:val="20"/>
        </w:rPr>
        <w:t>réduction de signal (temps d’examen et/ou activité administrée)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B32415B" w14:textId="188EEC6A" w:rsidR="0010326A" w:rsidRDefault="00C92176" w:rsidP="00661DA9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</w:t>
      </w:r>
      <w:r w:rsidR="007851C0" w:rsidRPr="00402A6E">
        <w:rPr>
          <w:rFonts w:asciiTheme="minorHAnsi" w:hAnsiTheme="minorHAnsi" w:cstheme="minorHAnsi"/>
          <w:sz w:val="20"/>
          <w:szCs w:val="20"/>
        </w:rPr>
        <w:t xml:space="preserve">es </w:t>
      </w:r>
      <w:r w:rsidR="00E35363" w:rsidRPr="00402A6E">
        <w:rPr>
          <w:rFonts w:asciiTheme="minorHAnsi" w:hAnsiTheme="minorHAnsi" w:cstheme="minorHAnsi"/>
          <w:sz w:val="20"/>
          <w:szCs w:val="20"/>
        </w:rPr>
        <w:t xml:space="preserve">paramètres </w:t>
      </w:r>
      <w:r w:rsidR="007851C0" w:rsidRPr="00402A6E">
        <w:rPr>
          <w:rFonts w:asciiTheme="minorHAnsi" w:hAnsiTheme="minorHAnsi" w:cstheme="minorHAnsi"/>
          <w:sz w:val="20"/>
          <w:szCs w:val="20"/>
        </w:rPr>
        <w:t xml:space="preserve">de reconstructions et corrections sont ceux utilisés en </w:t>
      </w:r>
      <w:r w:rsidR="00127614" w:rsidRPr="00402A6E">
        <w:rPr>
          <w:rFonts w:asciiTheme="minorHAnsi" w:hAnsiTheme="minorHAnsi" w:cstheme="minorHAnsi"/>
          <w:sz w:val="20"/>
          <w:szCs w:val="20"/>
        </w:rPr>
        <w:t xml:space="preserve">routine </w:t>
      </w:r>
      <w:r w:rsidR="007851C0" w:rsidRPr="00402A6E">
        <w:rPr>
          <w:rFonts w:asciiTheme="minorHAnsi" w:hAnsiTheme="minorHAnsi" w:cstheme="minorHAnsi"/>
          <w:sz w:val="20"/>
          <w:szCs w:val="20"/>
        </w:rPr>
        <w:t xml:space="preserve">clinique </w:t>
      </w:r>
      <w:r w:rsidR="00127614" w:rsidRPr="00402A6E">
        <w:rPr>
          <w:rFonts w:asciiTheme="minorHAnsi" w:hAnsiTheme="minorHAnsi" w:cstheme="minorHAnsi"/>
          <w:sz w:val="20"/>
          <w:szCs w:val="20"/>
        </w:rPr>
        <w:t xml:space="preserve">18FDG </w:t>
      </w:r>
      <w:r w:rsidR="007851C0" w:rsidRPr="00402A6E">
        <w:rPr>
          <w:rFonts w:asciiTheme="minorHAnsi" w:hAnsiTheme="minorHAnsi" w:cstheme="minorHAnsi"/>
          <w:sz w:val="20"/>
          <w:szCs w:val="20"/>
        </w:rPr>
        <w:t xml:space="preserve">et pourront être adaptés.  </w:t>
      </w:r>
      <w:r w:rsidR="00E35363"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="00347606" w:rsidRPr="00402A6E">
        <w:rPr>
          <w:rFonts w:asciiTheme="minorHAnsi" w:hAnsiTheme="minorHAnsi" w:cstheme="minorHAnsi"/>
          <w:sz w:val="20"/>
          <w:szCs w:val="20"/>
        </w:rPr>
        <w:t>[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Exemple</w:t>
      </w:r>
      <w:r w:rsidR="005843AC" w:rsidRPr="00402A6E">
        <w:rPr>
          <w:rFonts w:asciiTheme="minorHAnsi" w:hAnsiTheme="minorHAnsi" w:cstheme="minorHAnsi"/>
          <w:i/>
          <w:sz w:val="20"/>
          <w:szCs w:val="20"/>
        </w:rPr>
        <w:t xml:space="preserve"> de </w:t>
      </w:r>
      <w:r w:rsidRPr="00661DA9">
        <w:rPr>
          <w:rFonts w:asciiTheme="minorHAnsi" w:hAnsiTheme="minorHAnsi" w:cstheme="minorHAnsi"/>
          <w:i/>
          <w:sz w:val="20"/>
          <w:szCs w:val="20"/>
        </w:rPr>
        <w:t>n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 xml:space="preserve">om </w:t>
      </w:r>
      <w:r w:rsidR="005843AC" w:rsidRPr="00402A6E">
        <w:rPr>
          <w:rFonts w:asciiTheme="minorHAnsi" w:hAnsiTheme="minorHAnsi" w:cstheme="minorHAnsi"/>
          <w:i/>
          <w:sz w:val="20"/>
          <w:szCs w:val="20"/>
        </w:rPr>
        <w:t xml:space="preserve">à suivre 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pour ces séries reconstruites : s</w:t>
      </w:r>
      <w:r w:rsidR="004F01DA">
        <w:rPr>
          <w:rFonts w:asciiTheme="minorHAnsi" w:hAnsiTheme="minorHAnsi" w:cstheme="minorHAnsi"/>
          <w:i/>
          <w:sz w:val="20"/>
          <w:szCs w:val="20"/>
        </w:rPr>
        <w:t>e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rie</w:t>
      </w:r>
      <w:r w:rsidR="00E35C29" w:rsidRPr="00402A6E">
        <w:rPr>
          <w:rFonts w:asciiTheme="minorHAnsi" w:hAnsiTheme="minorHAnsi" w:cstheme="minorHAnsi"/>
          <w:i/>
          <w:sz w:val="20"/>
          <w:szCs w:val="20"/>
        </w:rPr>
        <w:t>1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-25, s</w:t>
      </w:r>
      <w:r w:rsidR="004F01DA">
        <w:rPr>
          <w:rFonts w:asciiTheme="minorHAnsi" w:hAnsiTheme="minorHAnsi" w:cstheme="minorHAnsi"/>
          <w:i/>
          <w:sz w:val="20"/>
          <w:szCs w:val="20"/>
        </w:rPr>
        <w:t>e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rie</w:t>
      </w:r>
      <w:r w:rsidR="00E35C29" w:rsidRPr="00402A6E">
        <w:rPr>
          <w:rFonts w:asciiTheme="minorHAnsi" w:hAnsiTheme="minorHAnsi" w:cstheme="minorHAnsi"/>
          <w:i/>
          <w:sz w:val="20"/>
          <w:szCs w:val="20"/>
        </w:rPr>
        <w:t>1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-50</w:t>
      </w:r>
      <w:r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s</w:t>
      </w:r>
      <w:r w:rsidR="004F01DA">
        <w:rPr>
          <w:rFonts w:asciiTheme="minorHAnsi" w:hAnsiTheme="minorHAnsi" w:cstheme="minorHAnsi"/>
          <w:i/>
          <w:sz w:val="20"/>
          <w:szCs w:val="20"/>
        </w:rPr>
        <w:t>e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rie</w:t>
      </w:r>
      <w:r w:rsidRPr="00661DA9">
        <w:rPr>
          <w:rFonts w:asciiTheme="minorHAnsi" w:hAnsiTheme="minorHAnsi" w:cstheme="minorHAnsi"/>
          <w:i/>
          <w:sz w:val="20"/>
          <w:szCs w:val="20"/>
        </w:rPr>
        <w:t>1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-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60</w:t>
      </w:r>
      <w:r w:rsidR="004A234C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serie</w:t>
      </w:r>
      <w:r w:rsidR="00E35C29" w:rsidRPr="00402A6E">
        <w:rPr>
          <w:rFonts w:asciiTheme="minorHAnsi" w:hAnsiTheme="minorHAnsi" w:cstheme="minorHAnsi"/>
          <w:i/>
          <w:sz w:val="20"/>
          <w:szCs w:val="20"/>
        </w:rPr>
        <w:t>1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-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70</w:t>
      </w:r>
      <w:r w:rsidR="004A234C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serie</w:t>
      </w:r>
      <w:r w:rsidR="00E35C29" w:rsidRPr="00402A6E">
        <w:rPr>
          <w:rFonts w:asciiTheme="minorHAnsi" w:hAnsiTheme="minorHAnsi" w:cstheme="minorHAnsi"/>
          <w:i/>
          <w:sz w:val="20"/>
          <w:szCs w:val="20"/>
        </w:rPr>
        <w:t>1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-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80</w:t>
      </w:r>
      <w:r w:rsidR="004A234C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serie</w:t>
      </w:r>
      <w:r w:rsidR="00E35C29" w:rsidRPr="00402A6E">
        <w:rPr>
          <w:rFonts w:asciiTheme="minorHAnsi" w:hAnsiTheme="minorHAnsi" w:cstheme="minorHAnsi"/>
          <w:i/>
          <w:sz w:val="20"/>
          <w:szCs w:val="20"/>
        </w:rPr>
        <w:t>1</w:t>
      </w:r>
      <w:r w:rsidR="00347606" w:rsidRPr="00402A6E">
        <w:rPr>
          <w:rFonts w:asciiTheme="minorHAnsi" w:hAnsiTheme="minorHAnsi" w:cstheme="minorHAnsi"/>
          <w:i/>
          <w:sz w:val="20"/>
          <w:szCs w:val="20"/>
        </w:rPr>
        <w:t>-90]</w:t>
      </w:r>
      <w:r w:rsidR="00347606" w:rsidRPr="00402A6E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78F780CA" w14:textId="257AE693" w:rsidR="0010326A" w:rsidRDefault="0010326A" w:rsidP="005525EA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76EC6593" w14:textId="77777777" w:rsidR="0010326A" w:rsidRPr="00402A6E" w:rsidRDefault="0010326A" w:rsidP="005525EA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7C6F34A2" w14:textId="77777777" w:rsidR="00BC1FB7" w:rsidRDefault="0010326A" w:rsidP="0010326A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fr-FR"/>
        </w:rPr>
      </w:pPr>
      <w:r>
        <w:rPr>
          <w:rFonts w:asciiTheme="minorHAnsi" w:hAnsiTheme="minorHAnsi" w:cstheme="minorHAnsi"/>
          <w:sz w:val="20"/>
          <w:szCs w:val="20"/>
          <w:lang w:eastAsia="fr-FR"/>
        </w:rPr>
        <w:t>Renseigner le tableau ci-dessous.</w:t>
      </w:r>
    </w:p>
    <w:p w14:paraId="1DE01E02" w14:textId="0FFB078C" w:rsidR="0010326A" w:rsidRDefault="0010326A" w:rsidP="0010326A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fr-FR"/>
        </w:rPr>
      </w:pPr>
      <w:r>
        <w:rPr>
          <w:rFonts w:asciiTheme="minorHAnsi" w:hAnsiTheme="minorHAnsi" w:cstheme="minorHAnsi"/>
          <w:sz w:val="20"/>
          <w:szCs w:val="20"/>
          <w:lang w:eastAsia="fr-FR"/>
        </w:rPr>
        <w:t>Si un changement d’un des paramètres (correction /reconstruction</w:t>
      </w:r>
      <w:r w:rsidR="00BC1FB7">
        <w:rPr>
          <w:rFonts w:asciiTheme="minorHAnsi" w:hAnsiTheme="minorHAnsi" w:cstheme="minorHAnsi"/>
          <w:sz w:val="20"/>
          <w:szCs w:val="20"/>
          <w:lang w:eastAsia="fr-FR"/>
        </w:rPr>
        <w:t>)</w:t>
      </w:r>
      <w:r>
        <w:rPr>
          <w:rFonts w:asciiTheme="minorHAnsi" w:hAnsiTheme="minorHAnsi" w:cstheme="minorHAnsi"/>
          <w:sz w:val="20"/>
          <w:szCs w:val="20"/>
          <w:lang w:eastAsia="fr-FR"/>
        </w:rPr>
        <w:t xml:space="preserve"> par rapport à la série initial</w:t>
      </w:r>
      <w:r w:rsidR="00BC1FB7">
        <w:rPr>
          <w:rFonts w:asciiTheme="minorHAnsi" w:hAnsiTheme="minorHAnsi" w:cstheme="minorHAnsi"/>
          <w:sz w:val="20"/>
          <w:szCs w:val="20"/>
          <w:lang w:eastAsia="fr-FR"/>
        </w:rPr>
        <w:t>e</w:t>
      </w:r>
      <w:r>
        <w:rPr>
          <w:rFonts w:asciiTheme="minorHAnsi" w:hAnsiTheme="minorHAnsi" w:cstheme="minorHAnsi"/>
          <w:sz w:val="20"/>
          <w:szCs w:val="20"/>
          <w:lang w:eastAsia="fr-FR"/>
        </w:rPr>
        <w:t xml:space="preserve"> apparaît, le préciser en renseignant le type de série concerné</w:t>
      </w:r>
      <w:r w:rsidR="00BC1FB7">
        <w:rPr>
          <w:rFonts w:asciiTheme="minorHAnsi" w:hAnsiTheme="minorHAnsi" w:cstheme="minorHAnsi"/>
          <w:sz w:val="20"/>
          <w:szCs w:val="20"/>
          <w:lang w:eastAsia="fr-FR"/>
        </w:rPr>
        <w:t xml:space="preserve">e ainsi que les modifications apportées  </w:t>
      </w:r>
    </w:p>
    <w:p w14:paraId="50B5EAF7" w14:textId="1417775C" w:rsidR="00BC1FB7" w:rsidRDefault="00BC1FB7" w:rsidP="00402A6E">
      <w:pPr>
        <w:spacing w:after="0" w:line="240" w:lineRule="auto"/>
        <w:ind w:left="-70" w:firstLine="778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2B3A3135" w14:textId="77777777" w:rsidR="00BC1FB7" w:rsidRDefault="00BC1FB7" w:rsidP="00402A6E">
      <w:pPr>
        <w:spacing w:after="0" w:line="240" w:lineRule="auto"/>
        <w:ind w:left="-70" w:firstLine="778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3CF1666B" w14:textId="701686B1" w:rsidR="00132C06" w:rsidRPr="00402A6E" w:rsidRDefault="00127614" w:rsidP="00402A6E">
      <w:pPr>
        <w:spacing w:after="0" w:line="240" w:lineRule="auto"/>
        <w:ind w:left="-70" w:firstLine="778"/>
        <w:rPr>
          <w:rFonts w:asciiTheme="minorHAnsi" w:hAnsiTheme="minorHAnsi" w:cstheme="minorHAnsi"/>
          <w:sz w:val="36"/>
          <w:szCs w:val="36"/>
          <w:lang w:eastAsia="fr-FR"/>
        </w:rPr>
      </w:pPr>
      <w:r w:rsidRPr="00402A6E">
        <w:rPr>
          <w:rFonts w:asciiTheme="minorHAnsi" w:hAnsiTheme="minorHAnsi" w:cstheme="minorHAnsi"/>
          <w:sz w:val="36"/>
          <w:szCs w:val="36"/>
          <w:lang w:eastAsia="fr-FR"/>
        </w:rPr>
        <w:t>MODELE TEP : ……………………………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1985"/>
      </w:tblGrid>
      <w:tr w:rsidR="00E35363" w:rsidRPr="00E35C29" w14:paraId="5FE4F8F0" w14:textId="77777777" w:rsidTr="00402A6E">
        <w:trPr>
          <w:trHeight w:val="289"/>
        </w:trPr>
        <w:tc>
          <w:tcPr>
            <w:tcW w:w="6941" w:type="dxa"/>
            <w:shd w:val="clear" w:color="auto" w:fill="BFBFBF" w:themeFill="background1" w:themeFillShade="BF"/>
          </w:tcPr>
          <w:p w14:paraId="13F2E4F3" w14:textId="66EA4C6D" w:rsidR="00E35363" w:rsidRPr="00402A6E" w:rsidRDefault="00127614" w:rsidP="0010326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proofErr w:type="gramStart"/>
            <w:r w:rsidRPr="00402A6E">
              <w:rPr>
                <w:rFonts w:asciiTheme="minorHAnsi" w:hAnsiTheme="minorHAnsi" w:cstheme="minorHAnsi"/>
                <w:b/>
              </w:rPr>
              <w:t xml:space="preserve">ACQUISITION  </w:t>
            </w:r>
            <w:r w:rsidR="00BE6033" w:rsidRPr="00402A6E">
              <w:rPr>
                <w:rFonts w:asciiTheme="minorHAnsi" w:hAnsiTheme="minorHAnsi" w:cstheme="minorHAnsi"/>
                <w:b/>
              </w:rPr>
              <w:t>EARL</w:t>
            </w:r>
            <w:proofErr w:type="gramEnd"/>
            <w:r w:rsidR="00BE6033" w:rsidRPr="00402A6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</w:tcPr>
          <w:p w14:paraId="6845FC17" w14:textId="77777777" w:rsidR="00E35363" w:rsidRPr="00402A6E" w:rsidRDefault="00E35363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10326A" w:rsidRPr="00E35C29" w14:paraId="7EC893A3" w14:textId="77777777" w:rsidTr="00402A6E">
        <w:trPr>
          <w:trHeight w:val="289"/>
        </w:trPr>
        <w:tc>
          <w:tcPr>
            <w:tcW w:w="6941" w:type="dxa"/>
          </w:tcPr>
          <w:p w14:paraId="357ED3A3" w14:textId="2C5D3CEF" w:rsidR="004F01DA" w:rsidRPr="004F01DA" w:rsidRDefault="00C34368" w:rsidP="00BE6033">
            <w:pPr>
              <w:spacing w:after="0"/>
              <w:jc w:val="both"/>
              <w:rPr>
                <w:rFonts w:asciiTheme="minorHAnsi" w:hAnsiTheme="minorHAnsi" w:cstheme="minorHAnsi"/>
                <w:u w:val="single"/>
              </w:rPr>
            </w:pPr>
            <w:r w:rsidRPr="004F01DA">
              <w:rPr>
                <w:rFonts w:asciiTheme="minorHAnsi" w:hAnsiTheme="minorHAnsi" w:cstheme="minorHAnsi"/>
                <w:u w:val="single"/>
              </w:rPr>
              <w:t xml:space="preserve">Contrôle </w:t>
            </w:r>
            <w:r w:rsidR="004F01DA" w:rsidRPr="004F01DA">
              <w:rPr>
                <w:rFonts w:asciiTheme="minorHAnsi" w:hAnsiTheme="minorHAnsi" w:cstheme="minorHAnsi"/>
                <w:u w:val="single"/>
              </w:rPr>
              <w:t xml:space="preserve">qualité </w:t>
            </w:r>
            <w:proofErr w:type="spellStart"/>
            <w:r w:rsidR="0010326A" w:rsidRPr="004F01DA">
              <w:rPr>
                <w:rFonts w:asciiTheme="minorHAnsi" w:hAnsiTheme="minorHAnsi" w:cstheme="minorHAnsi"/>
                <w:u w:val="single"/>
              </w:rPr>
              <w:t>activimètre</w:t>
            </w:r>
            <w:proofErr w:type="spellEnd"/>
            <w:r w:rsidR="004F01DA" w:rsidRPr="004F01DA">
              <w:rPr>
                <w:rFonts w:asciiTheme="minorHAnsi" w:hAnsiTheme="minorHAnsi" w:cstheme="minorHAnsi"/>
                <w:u w:val="single"/>
              </w:rPr>
              <w:t xml:space="preserve"> utilisé  </w:t>
            </w:r>
            <w:r w:rsidR="0010326A" w:rsidRPr="004F01DA">
              <w:rPr>
                <w:rFonts w:asciiTheme="minorHAnsi" w:hAnsiTheme="minorHAnsi" w:cstheme="minorHAnsi"/>
                <w:u w:val="single"/>
              </w:rPr>
              <w:t xml:space="preserve"> </w:t>
            </w:r>
          </w:p>
          <w:p w14:paraId="79B5D6D0" w14:textId="6EC1FD9D" w:rsidR="0010326A" w:rsidRPr="004F01DA" w:rsidDel="00894BD2" w:rsidRDefault="004F01DA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Conformité</w:t>
            </w:r>
            <w:r w:rsidR="00C34368">
              <w:rPr>
                <w:rFonts w:asciiTheme="minorHAnsi" w:hAnsiTheme="minorHAnsi" w:cstheme="minorHAnsi"/>
              </w:rPr>
              <w:t xml:space="preserve"> à l</w:t>
            </w:r>
            <w:r>
              <w:rPr>
                <w:rFonts w:asciiTheme="minorHAnsi" w:hAnsiTheme="minorHAnsi" w:cstheme="minorHAnsi"/>
              </w:rPr>
              <w:t xml:space="preserve">a décision ANSM </w:t>
            </w:r>
            <w:r w:rsidR="00C34368">
              <w:rPr>
                <w:rFonts w:asciiTheme="minorHAnsi" w:hAnsiTheme="minorHAnsi" w:cstheme="minorHAnsi"/>
              </w:rPr>
              <w:t>le jour de l’acquisition (oui /non)</w:t>
            </w:r>
            <w:r>
              <w:rPr>
                <w:rFonts w:asciiTheme="minorHAnsi" w:hAnsiTheme="minorHAnsi" w:cstheme="minorHAnsi"/>
              </w:rPr>
              <w:t> :</w:t>
            </w:r>
          </w:p>
        </w:tc>
        <w:tc>
          <w:tcPr>
            <w:tcW w:w="1985" w:type="dxa"/>
          </w:tcPr>
          <w:p w14:paraId="4FFED89B" w14:textId="77777777" w:rsidR="0010326A" w:rsidRPr="005525EA" w:rsidRDefault="0010326A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E6033" w:rsidRPr="00E35C29" w14:paraId="207135A5" w14:textId="77777777" w:rsidTr="00402A6E">
        <w:trPr>
          <w:trHeight w:val="289"/>
        </w:trPr>
        <w:tc>
          <w:tcPr>
            <w:tcW w:w="6941" w:type="dxa"/>
          </w:tcPr>
          <w:p w14:paraId="228E658E" w14:textId="3A6A9933" w:rsidR="00894BD2" w:rsidRPr="00402A6E" w:rsidRDefault="00894BD2" w:rsidP="00BE6033">
            <w:pPr>
              <w:spacing w:after="0"/>
              <w:jc w:val="both"/>
              <w:rPr>
                <w:rFonts w:asciiTheme="minorHAnsi" w:hAnsiTheme="minorHAnsi" w:cstheme="minorHAnsi"/>
                <w:u w:val="single"/>
              </w:rPr>
            </w:pPr>
            <w:r w:rsidRPr="00402A6E">
              <w:rPr>
                <w:rFonts w:asciiTheme="minorHAnsi" w:hAnsiTheme="minorHAnsi" w:cstheme="minorHAnsi"/>
                <w:u w:val="single"/>
              </w:rPr>
              <w:t xml:space="preserve">Préparation du fond </w:t>
            </w:r>
          </w:p>
          <w:p w14:paraId="4A15DD30" w14:textId="79CEE940" w:rsidR="00894BD2" w:rsidRPr="00402A6E" w:rsidRDefault="000F14AD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Activité </w:t>
            </w:r>
            <w:r w:rsidR="00C92176">
              <w:rPr>
                <w:rFonts w:asciiTheme="minorHAnsi" w:hAnsiTheme="minorHAnsi" w:cstheme="minorHAnsi"/>
              </w:rPr>
              <w:t xml:space="preserve">volumique </w:t>
            </w:r>
            <w:r w:rsidRPr="00402A6E">
              <w:rPr>
                <w:rFonts w:asciiTheme="minorHAnsi" w:hAnsiTheme="minorHAnsi" w:cstheme="minorHAnsi"/>
              </w:rPr>
              <w:t xml:space="preserve">fond </w:t>
            </w:r>
            <w:r w:rsidR="00894BD2" w:rsidRPr="00402A6E">
              <w:rPr>
                <w:rFonts w:asciiTheme="minorHAnsi" w:hAnsiTheme="minorHAnsi" w:cstheme="minorHAnsi"/>
              </w:rPr>
              <w:t>(MBq</w:t>
            </w:r>
            <w:r w:rsidRPr="00402A6E">
              <w:rPr>
                <w:rFonts w:asciiTheme="minorHAnsi" w:hAnsiTheme="minorHAnsi" w:cstheme="minorHAnsi"/>
              </w:rPr>
              <w:t>/</w:t>
            </w:r>
            <w:proofErr w:type="gramStart"/>
            <w:r w:rsidRPr="00402A6E">
              <w:rPr>
                <w:rFonts w:asciiTheme="minorHAnsi" w:hAnsiTheme="minorHAnsi" w:cstheme="minorHAnsi"/>
              </w:rPr>
              <w:t xml:space="preserve">ml </w:t>
            </w:r>
            <w:r w:rsidR="00894BD2" w:rsidRPr="00402A6E">
              <w:rPr>
                <w:rFonts w:asciiTheme="minorHAnsi" w:hAnsiTheme="minorHAnsi" w:cstheme="minorHAnsi"/>
              </w:rPr>
              <w:t>)</w:t>
            </w:r>
            <w:proofErr w:type="gramEnd"/>
            <w:r w:rsidR="00894BD2" w:rsidRPr="00402A6E">
              <w:rPr>
                <w:rFonts w:asciiTheme="minorHAnsi" w:hAnsiTheme="minorHAnsi" w:cstheme="minorHAnsi"/>
              </w:rPr>
              <w:t> </w:t>
            </w:r>
            <w:r w:rsidRPr="00402A6E">
              <w:rPr>
                <w:rFonts w:asciiTheme="minorHAnsi" w:hAnsiTheme="minorHAnsi" w:cstheme="minorHAnsi"/>
              </w:rPr>
              <w:t>à l’heure d’acquisition du TEP</w:t>
            </w:r>
            <w:r w:rsidR="00C92176">
              <w:rPr>
                <w:rFonts w:asciiTheme="minorHAnsi" w:hAnsiTheme="minorHAnsi" w:cstheme="minorHAnsi"/>
              </w:rPr>
              <w:t> :</w:t>
            </w:r>
          </w:p>
        </w:tc>
        <w:tc>
          <w:tcPr>
            <w:tcW w:w="1985" w:type="dxa"/>
          </w:tcPr>
          <w:p w14:paraId="43D36908" w14:textId="77777777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94BD2" w:rsidRPr="00E35C29" w14:paraId="298EFA08" w14:textId="77777777" w:rsidTr="00402A6E">
        <w:trPr>
          <w:trHeight w:val="289"/>
        </w:trPr>
        <w:tc>
          <w:tcPr>
            <w:tcW w:w="6941" w:type="dxa"/>
          </w:tcPr>
          <w:p w14:paraId="612BB018" w14:textId="1CE85956" w:rsidR="000F14AD" w:rsidRPr="00402A6E" w:rsidRDefault="000F14AD" w:rsidP="000F14AD">
            <w:pPr>
              <w:spacing w:after="0"/>
              <w:jc w:val="both"/>
              <w:rPr>
                <w:rFonts w:asciiTheme="minorHAnsi" w:hAnsiTheme="minorHAnsi" w:cstheme="minorHAnsi"/>
                <w:u w:val="single"/>
              </w:rPr>
            </w:pPr>
            <w:r w:rsidRPr="00402A6E">
              <w:rPr>
                <w:rFonts w:asciiTheme="minorHAnsi" w:hAnsiTheme="minorHAnsi" w:cstheme="minorHAnsi"/>
              </w:rPr>
              <w:t xml:space="preserve"> </w:t>
            </w:r>
            <w:r w:rsidR="00C92176" w:rsidRPr="00661DA9">
              <w:rPr>
                <w:rFonts w:asciiTheme="minorHAnsi" w:hAnsiTheme="minorHAnsi" w:cstheme="minorHAnsi"/>
                <w:u w:val="single"/>
              </w:rPr>
              <w:t>Préparation des sphères </w:t>
            </w:r>
            <w:r w:rsidRPr="00402A6E">
              <w:rPr>
                <w:rFonts w:asciiTheme="minorHAnsi" w:hAnsiTheme="minorHAnsi" w:cstheme="minorHAnsi"/>
                <w:u w:val="single"/>
              </w:rPr>
              <w:t xml:space="preserve">        </w:t>
            </w:r>
          </w:p>
          <w:p w14:paraId="4F1562ED" w14:textId="0552FB7A" w:rsidR="00894BD2" w:rsidRPr="00402A6E" w:rsidRDefault="000F14AD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Activité </w:t>
            </w:r>
            <w:r w:rsidR="0010326A">
              <w:rPr>
                <w:rFonts w:asciiTheme="minorHAnsi" w:hAnsiTheme="minorHAnsi" w:cstheme="minorHAnsi"/>
              </w:rPr>
              <w:t xml:space="preserve">volumique </w:t>
            </w:r>
            <w:r w:rsidR="0010326A" w:rsidRPr="00661DA9">
              <w:rPr>
                <w:rFonts w:asciiTheme="minorHAnsi" w:hAnsiTheme="minorHAnsi" w:cstheme="minorHAnsi"/>
              </w:rPr>
              <w:t>sphères (MBq</w:t>
            </w:r>
            <w:r w:rsidR="0010326A">
              <w:rPr>
                <w:rFonts w:asciiTheme="minorHAnsi" w:hAnsiTheme="minorHAnsi" w:cstheme="minorHAnsi"/>
              </w:rPr>
              <w:t>/</w:t>
            </w:r>
            <w:proofErr w:type="gramStart"/>
            <w:r w:rsidRPr="00402A6E">
              <w:rPr>
                <w:rFonts w:asciiTheme="minorHAnsi" w:hAnsiTheme="minorHAnsi" w:cstheme="minorHAnsi"/>
              </w:rPr>
              <w:t>ml )</w:t>
            </w:r>
            <w:proofErr w:type="gramEnd"/>
            <w:r w:rsidRPr="00402A6E">
              <w:rPr>
                <w:rFonts w:asciiTheme="minorHAnsi" w:hAnsiTheme="minorHAnsi" w:cstheme="minorHAnsi"/>
              </w:rPr>
              <w:t> à l’heure d’acquisition  du TEP</w:t>
            </w:r>
            <w:r w:rsidR="00C92176">
              <w:rPr>
                <w:rFonts w:asciiTheme="minorHAnsi" w:hAnsiTheme="minorHAnsi" w:cstheme="minorHAnsi"/>
              </w:rPr>
              <w:t> :</w:t>
            </w:r>
            <w:r w:rsidR="00894BD2" w:rsidRPr="00402A6E">
              <w:rPr>
                <w:rFonts w:asciiTheme="minorHAnsi" w:hAnsiTheme="minorHAnsi" w:cstheme="minorHAnsi"/>
              </w:rPr>
              <w:t xml:space="preserve">                          </w:t>
            </w:r>
          </w:p>
        </w:tc>
        <w:tc>
          <w:tcPr>
            <w:tcW w:w="1985" w:type="dxa"/>
          </w:tcPr>
          <w:p w14:paraId="0280FDA3" w14:textId="77777777" w:rsidR="00894BD2" w:rsidRPr="00402A6E" w:rsidRDefault="00894BD2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E6033" w:rsidRPr="00E35C29" w14:paraId="072DB6E1" w14:textId="77777777" w:rsidTr="00402A6E">
        <w:trPr>
          <w:trHeight w:val="289"/>
        </w:trPr>
        <w:tc>
          <w:tcPr>
            <w:tcW w:w="6941" w:type="dxa"/>
          </w:tcPr>
          <w:p w14:paraId="4DA51B7C" w14:textId="0FF763B6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Longueur </w:t>
            </w:r>
            <w:r w:rsidR="000F14AD" w:rsidRPr="00402A6E">
              <w:rPr>
                <w:rFonts w:asciiTheme="minorHAnsi" w:hAnsiTheme="minorHAnsi" w:cstheme="minorHAnsi"/>
              </w:rPr>
              <w:t xml:space="preserve">TOTALE </w:t>
            </w:r>
            <w:r w:rsidRPr="00402A6E">
              <w:rPr>
                <w:rFonts w:asciiTheme="minorHAnsi" w:hAnsiTheme="minorHAnsi" w:cstheme="minorHAnsi"/>
              </w:rPr>
              <w:t>de l’acquisition TEP (cm) :</w:t>
            </w:r>
          </w:p>
          <w:p w14:paraId="6EA525E6" w14:textId="0A00D25B" w:rsidR="000F14AD" w:rsidRPr="00402A6E" w:rsidRDefault="000F14AD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% recouvrement si acquisition par pas : </w:t>
            </w:r>
          </w:p>
          <w:p w14:paraId="3223B756" w14:textId="63D48A87" w:rsidR="000F14AD" w:rsidRPr="00402A6E" w:rsidRDefault="00127614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402A6E">
              <w:rPr>
                <w:rFonts w:asciiTheme="minorHAnsi" w:hAnsiTheme="minorHAnsi" w:cstheme="minorHAnsi"/>
              </w:rPr>
              <w:t>v</w:t>
            </w:r>
            <w:r w:rsidR="000F14AD" w:rsidRPr="00402A6E">
              <w:rPr>
                <w:rFonts w:asciiTheme="minorHAnsi" w:hAnsiTheme="minorHAnsi" w:cstheme="minorHAnsi"/>
              </w:rPr>
              <w:t>flow</w:t>
            </w:r>
            <w:proofErr w:type="spellEnd"/>
            <w:proofErr w:type="gramEnd"/>
            <w:r w:rsidR="000F14AD" w:rsidRPr="00402A6E">
              <w:rPr>
                <w:rFonts w:asciiTheme="minorHAnsi" w:hAnsiTheme="minorHAnsi" w:cstheme="minorHAnsi"/>
              </w:rPr>
              <w:t xml:space="preserve"> à préciser si </w:t>
            </w:r>
            <w:r w:rsidR="00E82993" w:rsidRPr="00402A6E">
              <w:rPr>
                <w:rFonts w:asciiTheme="minorHAnsi" w:hAnsiTheme="minorHAnsi" w:cstheme="minorHAnsi"/>
              </w:rPr>
              <w:t>« </w:t>
            </w:r>
            <w:r w:rsidR="000F14AD" w:rsidRPr="00402A6E">
              <w:rPr>
                <w:rFonts w:asciiTheme="minorHAnsi" w:hAnsiTheme="minorHAnsi" w:cstheme="minorHAnsi"/>
              </w:rPr>
              <w:t>flow</w:t>
            </w:r>
            <w:r w:rsidR="00E82993" w:rsidRPr="00402A6E">
              <w:rPr>
                <w:rFonts w:asciiTheme="minorHAnsi" w:hAnsiTheme="minorHAnsi" w:cstheme="minorHAnsi"/>
              </w:rPr>
              <w:t> »</w:t>
            </w:r>
            <w:r w:rsidR="000F14AD" w:rsidRPr="00402A6E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1985" w:type="dxa"/>
          </w:tcPr>
          <w:p w14:paraId="1F3D2128" w14:textId="41C98773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E6033" w:rsidRPr="00E35C29" w14:paraId="5BBE1C14" w14:textId="77777777" w:rsidTr="00402A6E">
        <w:trPr>
          <w:trHeight w:val="289"/>
        </w:trPr>
        <w:tc>
          <w:tcPr>
            <w:tcW w:w="6941" w:type="dxa"/>
          </w:tcPr>
          <w:p w14:paraId="7FCD83D1" w14:textId="5729CF13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Temps TOTAL d’acquisition TEP :</w:t>
            </w:r>
          </w:p>
        </w:tc>
        <w:tc>
          <w:tcPr>
            <w:tcW w:w="1985" w:type="dxa"/>
          </w:tcPr>
          <w:p w14:paraId="0A46DDF8" w14:textId="77777777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E6033" w:rsidRPr="00E35C29" w14:paraId="61FA571E" w14:textId="77777777" w:rsidTr="00402A6E">
        <w:trPr>
          <w:trHeight w:val="289"/>
        </w:trPr>
        <w:tc>
          <w:tcPr>
            <w:tcW w:w="6941" w:type="dxa"/>
          </w:tcPr>
          <w:p w14:paraId="74814C62" w14:textId="2683F9F8" w:rsidR="00E8299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402A6E">
              <w:rPr>
                <w:rFonts w:asciiTheme="minorHAnsi" w:hAnsiTheme="minorHAnsi" w:cstheme="minorHAnsi"/>
                <w:b/>
              </w:rPr>
              <w:t>FOV</w:t>
            </w:r>
            <w:r w:rsidR="00E82993" w:rsidRPr="00402A6E">
              <w:rPr>
                <w:rFonts w:asciiTheme="minorHAnsi" w:hAnsiTheme="minorHAnsi" w:cstheme="minorHAnsi"/>
                <w:b/>
              </w:rPr>
              <w:t xml:space="preserve"> : </w:t>
            </w:r>
          </w:p>
          <w:p w14:paraId="053B1B3C" w14:textId="30195AAA" w:rsidR="001347D2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proofErr w:type="gramStart"/>
            <w:r w:rsidRPr="00402A6E">
              <w:rPr>
                <w:rFonts w:asciiTheme="minorHAnsi" w:hAnsiTheme="minorHAnsi" w:cstheme="minorHAnsi"/>
                <w:b/>
              </w:rPr>
              <w:t>matrice</w:t>
            </w:r>
            <w:proofErr w:type="gramEnd"/>
            <w:r w:rsidR="001347D2" w:rsidRPr="00402A6E">
              <w:rPr>
                <w:rFonts w:asciiTheme="minorHAnsi" w:hAnsiTheme="minorHAnsi" w:cstheme="minorHAnsi"/>
                <w:b/>
              </w:rPr>
              <w:t xml:space="preserve"> : </w:t>
            </w:r>
          </w:p>
          <w:p w14:paraId="0351EEF5" w14:textId="57B7EEBE" w:rsidR="00BE6033" w:rsidRPr="00402A6E" w:rsidRDefault="004A234C" w:rsidP="00BE6033">
            <w:pPr>
              <w:spacing w:after="0"/>
              <w:jc w:val="both"/>
              <w:rPr>
                <w:rFonts w:asciiTheme="minorHAnsi" w:hAnsiTheme="minorHAnsi" w:cstheme="minorHAnsi"/>
                <w:b/>
                <w:vertAlign w:val="superscript"/>
              </w:rPr>
            </w:pPr>
            <w:r w:rsidRPr="00E35C29">
              <w:rPr>
                <w:rFonts w:asciiTheme="minorHAnsi" w:hAnsiTheme="minorHAnsi" w:cstheme="minorHAnsi"/>
                <w:b/>
              </w:rPr>
              <w:t>Taille</w:t>
            </w:r>
            <w:r w:rsidR="00BE6033" w:rsidRPr="00402A6E">
              <w:rPr>
                <w:rFonts w:asciiTheme="minorHAnsi" w:hAnsiTheme="minorHAnsi" w:cstheme="minorHAnsi"/>
                <w:b/>
              </w:rPr>
              <w:t xml:space="preserve"> voxel </w:t>
            </w:r>
            <w:proofErr w:type="gramStart"/>
            <w:r w:rsidR="00BE6033" w:rsidRPr="00402A6E">
              <w:rPr>
                <w:rFonts w:asciiTheme="minorHAnsi" w:hAnsiTheme="minorHAnsi" w:cstheme="minorHAnsi"/>
                <w:b/>
              </w:rPr>
              <w:t xml:space="preserve"> ….</w:t>
            </w:r>
            <w:proofErr w:type="gramEnd"/>
            <w:r w:rsidR="00BE6033" w:rsidRPr="00402A6E">
              <w:rPr>
                <w:rFonts w:asciiTheme="minorHAnsi" w:hAnsiTheme="minorHAnsi" w:cstheme="minorHAnsi"/>
                <w:b/>
              </w:rPr>
              <w:t xml:space="preserve">. </w:t>
            </w:r>
            <w:proofErr w:type="gramStart"/>
            <w:r w:rsidR="00BE6033" w:rsidRPr="00402A6E">
              <w:rPr>
                <w:rFonts w:asciiTheme="minorHAnsi" w:hAnsiTheme="minorHAnsi" w:cstheme="minorHAnsi"/>
                <w:b/>
              </w:rPr>
              <w:t>x</w:t>
            </w:r>
            <w:proofErr w:type="gramEnd"/>
            <w:r w:rsidR="00BE6033" w:rsidRPr="00402A6E">
              <w:rPr>
                <w:rFonts w:asciiTheme="minorHAnsi" w:hAnsiTheme="minorHAnsi" w:cstheme="minorHAnsi"/>
                <w:b/>
              </w:rPr>
              <w:t xml:space="preserve"> …..x…. </w:t>
            </w:r>
            <w:proofErr w:type="gramStart"/>
            <w:r w:rsidR="00BE6033" w:rsidRPr="00402A6E">
              <w:rPr>
                <w:rFonts w:asciiTheme="minorHAnsi" w:hAnsiTheme="minorHAnsi" w:cstheme="minorHAnsi"/>
                <w:b/>
              </w:rPr>
              <w:t>mm</w:t>
            </w:r>
            <w:proofErr w:type="gramEnd"/>
            <w:r w:rsidR="00BE6033" w:rsidRPr="00402A6E">
              <w:rPr>
                <w:rFonts w:asciiTheme="minorHAnsi" w:hAnsiTheme="minorHAnsi" w:cstheme="minorHAnsi"/>
                <w:b/>
                <w:sz w:val="22"/>
                <w:vertAlign w:val="superscript"/>
              </w:rPr>
              <w:t>3</w:t>
            </w:r>
            <w:r w:rsidR="00E82993" w:rsidRPr="00402A6E">
              <w:rPr>
                <w:rFonts w:asciiTheme="minorHAnsi" w:hAnsiTheme="minorHAnsi" w:cstheme="minorHAnsi"/>
                <w:b/>
                <w:sz w:val="22"/>
                <w:vertAlign w:val="superscript"/>
              </w:rPr>
              <w:t> </w:t>
            </w:r>
            <w:r w:rsidR="00E82993" w:rsidRPr="00402A6E">
              <w:rPr>
                <w:rFonts w:asciiTheme="minorHAnsi" w:hAnsiTheme="minorHAnsi" w:cstheme="minorHAnsi"/>
                <w:b/>
              </w:rPr>
              <w:t>:</w:t>
            </w:r>
          </w:p>
          <w:p w14:paraId="30C2A409" w14:textId="750A86A2" w:rsidR="001347D2" w:rsidRPr="00402A6E" w:rsidRDefault="001347D2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  <w:b/>
              </w:rPr>
              <w:t>épaisseur</w:t>
            </w:r>
            <w:proofErr w:type="gramEnd"/>
            <w:r w:rsidRPr="00402A6E">
              <w:rPr>
                <w:rFonts w:asciiTheme="minorHAnsi" w:hAnsiTheme="minorHAnsi" w:cstheme="minorHAnsi"/>
                <w:b/>
              </w:rPr>
              <w:t xml:space="preserve"> de coupes (mm) : </w:t>
            </w:r>
          </w:p>
        </w:tc>
        <w:tc>
          <w:tcPr>
            <w:tcW w:w="1985" w:type="dxa"/>
          </w:tcPr>
          <w:p w14:paraId="361BC250" w14:textId="77777777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E6033" w:rsidRPr="00E35C29" w14:paraId="636848F1" w14:textId="77777777" w:rsidTr="00402A6E">
        <w:trPr>
          <w:trHeight w:val="289"/>
        </w:trPr>
        <w:tc>
          <w:tcPr>
            <w:tcW w:w="6941" w:type="dxa"/>
            <w:shd w:val="clear" w:color="auto" w:fill="BFBFBF" w:themeFill="background1" w:themeFillShade="BF"/>
          </w:tcPr>
          <w:p w14:paraId="5BED14DB" w14:textId="464ED7B3" w:rsidR="00BE6033" w:rsidRPr="00402A6E" w:rsidRDefault="00127614" w:rsidP="00BE6033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402A6E">
              <w:rPr>
                <w:rFonts w:asciiTheme="minorHAnsi" w:hAnsiTheme="minorHAnsi" w:cstheme="minorHAnsi"/>
                <w:b/>
              </w:rPr>
              <w:t xml:space="preserve">RECONSTRUCTION  </w:t>
            </w:r>
          </w:p>
        </w:tc>
        <w:tc>
          <w:tcPr>
            <w:tcW w:w="1985" w:type="dxa"/>
          </w:tcPr>
          <w:p w14:paraId="3145F22C" w14:textId="77777777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127614" w:rsidRPr="00E35C29" w14:paraId="030F3BEA" w14:textId="77777777" w:rsidTr="00402A6E">
        <w:trPr>
          <w:trHeight w:val="289"/>
        </w:trPr>
        <w:tc>
          <w:tcPr>
            <w:tcW w:w="6941" w:type="dxa"/>
            <w:shd w:val="clear" w:color="auto" w:fill="BFBFBF" w:themeFill="background1" w:themeFillShade="BF"/>
          </w:tcPr>
          <w:p w14:paraId="66983BFE" w14:textId="6D9FBDBB" w:rsidR="00127614" w:rsidRPr="00402A6E" w:rsidRDefault="00127614" w:rsidP="00BE6033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402A6E">
              <w:rPr>
                <w:rFonts w:asciiTheme="minorHAnsi" w:hAnsiTheme="minorHAnsi" w:cstheme="minorHAnsi"/>
                <w:b/>
              </w:rPr>
              <w:t>Série initiale 1</w:t>
            </w:r>
          </w:p>
        </w:tc>
        <w:tc>
          <w:tcPr>
            <w:tcW w:w="1985" w:type="dxa"/>
          </w:tcPr>
          <w:p w14:paraId="79426450" w14:textId="77777777" w:rsidR="00127614" w:rsidRPr="00402A6E" w:rsidRDefault="00127614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E6033" w:rsidRPr="00E35C29" w14:paraId="22BDEBA0" w14:textId="77777777" w:rsidTr="00402A6E">
        <w:trPr>
          <w:trHeight w:val="285"/>
        </w:trPr>
        <w:tc>
          <w:tcPr>
            <w:tcW w:w="6941" w:type="dxa"/>
          </w:tcPr>
          <w:p w14:paraId="7A6F3F99" w14:textId="4FEAF64A" w:rsidR="00127614" w:rsidRPr="00402A6E" w:rsidRDefault="00127614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Type de </w:t>
            </w:r>
            <w:r w:rsidR="00BE6033" w:rsidRPr="00402A6E">
              <w:rPr>
                <w:rFonts w:asciiTheme="minorHAnsi" w:hAnsiTheme="minorHAnsi" w:cstheme="minorHAnsi"/>
              </w:rPr>
              <w:t>Corrections</w:t>
            </w:r>
            <w:r w:rsidRPr="00402A6E">
              <w:rPr>
                <w:rFonts w:asciiTheme="minorHAnsi" w:hAnsiTheme="minorHAnsi" w:cstheme="minorHAnsi"/>
              </w:rPr>
              <w:t xml:space="preserve"> : </w:t>
            </w:r>
            <w:r w:rsidR="00E82993" w:rsidRPr="00402A6E">
              <w:rPr>
                <w:rFonts w:asciiTheme="minorHAnsi" w:hAnsiTheme="minorHAnsi" w:cstheme="minorHAnsi"/>
              </w:rPr>
              <w:t>(</w:t>
            </w:r>
            <w:r w:rsidR="004A234C" w:rsidRPr="00E35C29">
              <w:rPr>
                <w:rFonts w:asciiTheme="minorHAnsi" w:hAnsiTheme="minorHAnsi" w:cstheme="minorHAnsi"/>
                <w:i/>
              </w:rPr>
              <w:t>exemples TOF</w:t>
            </w:r>
            <w:r w:rsidR="00BE6033" w:rsidRPr="00402A6E">
              <w:rPr>
                <w:rFonts w:asciiTheme="minorHAnsi" w:hAnsiTheme="minorHAnsi" w:cstheme="minorHAnsi"/>
                <w:i/>
              </w:rPr>
              <w:t>// PSF//</w:t>
            </w:r>
            <w:proofErr w:type="gramStart"/>
            <w:r w:rsidR="00BE6033" w:rsidRPr="00402A6E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="00E82993" w:rsidRPr="00402A6E">
              <w:rPr>
                <w:rFonts w:asciiTheme="minorHAnsi" w:hAnsiTheme="minorHAnsi" w:cstheme="minorHAnsi"/>
                <w:i/>
              </w:rPr>
              <w:t>)</w:t>
            </w:r>
          </w:p>
          <w:p w14:paraId="32C31FEA" w14:textId="49736408" w:rsidR="00E82993" w:rsidRPr="00402A6E" w:rsidRDefault="00E8299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02AC3019" w14:textId="77777777" w:rsidR="00BE6033" w:rsidRPr="00402A6E" w:rsidRDefault="00BE6033" w:rsidP="00BE6033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127614" w:rsidRPr="00E35C29" w14:paraId="5F43C14C" w14:textId="77777777" w:rsidTr="00402A6E">
        <w:trPr>
          <w:trHeight w:val="289"/>
        </w:trPr>
        <w:tc>
          <w:tcPr>
            <w:tcW w:w="6941" w:type="dxa"/>
          </w:tcPr>
          <w:p w14:paraId="058547BE" w14:textId="77777777" w:rsidR="00127614" w:rsidRPr="00402A6E" w:rsidRDefault="00127614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402A6E">
              <w:rPr>
                <w:rFonts w:asciiTheme="minorHAnsi" w:hAnsiTheme="minorHAnsi" w:cstheme="minorHAnsi"/>
              </w:rPr>
              <w:t xml:space="preserve"> :  </w:t>
            </w:r>
          </w:p>
          <w:p w14:paraId="3557B833" w14:textId="2C5451BF" w:rsidR="00E82993" w:rsidRPr="00402A6E" w:rsidRDefault="00127614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lastRenderedPageBreak/>
              <w:t>nombre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itérations</w:t>
            </w:r>
            <w:r w:rsidR="00E82993" w:rsidRPr="00402A6E">
              <w:rPr>
                <w:rFonts w:asciiTheme="minorHAnsi" w:hAnsiTheme="minorHAnsi" w:cstheme="minorHAnsi"/>
              </w:rPr>
              <w:t xml:space="preserve"> : </w:t>
            </w:r>
          </w:p>
          <w:p w14:paraId="49E38C8A" w14:textId="1BFDC930" w:rsidR="00E82993" w:rsidRPr="00402A6E" w:rsidRDefault="00127614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s</w:t>
            </w:r>
            <w:r w:rsidR="00E82993" w:rsidRPr="00402A6E">
              <w:rPr>
                <w:rFonts w:asciiTheme="minorHAnsi" w:hAnsiTheme="minorHAnsi" w:cstheme="minorHAnsi"/>
              </w:rPr>
              <w:t>ous</w:t>
            </w:r>
            <w:proofErr w:type="gramEnd"/>
            <w:r w:rsidR="00E82993" w:rsidRPr="00402A6E">
              <w:rPr>
                <w:rFonts w:asciiTheme="minorHAnsi" w:hAnsiTheme="minorHAnsi" w:cstheme="minorHAnsi"/>
              </w:rPr>
              <w:t xml:space="preserve"> ensemble : </w:t>
            </w:r>
            <w:r w:rsidRPr="00402A6E">
              <w:rPr>
                <w:rFonts w:asciiTheme="minorHAnsi" w:hAnsiTheme="minorHAnsi" w:cstheme="minorHAnsi"/>
              </w:rPr>
              <w:t xml:space="preserve"> </w:t>
            </w:r>
          </w:p>
          <w:p w14:paraId="2A687AB8" w14:textId="0D1A6D66" w:rsidR="00E82993" w:rsidRPr="00402A6E" w:rsidRDefault="00127614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filtre</w:t>
            </w:r>
            <w:proofErr w:type="gramEnd"/>
            <w:r w:rsidRPr="00402A6E">
              <w:rPr>
                <w:rFonts w:asciiTheme="minorHAnsi" w:hAnsiTheme="minorHAnsi" w:cstheme="minorHAnsi"/>
              </w:rPr>
              <w:t>(s</w:t>
            </w:r>
            <w:r w:rsidR="00E82993" w:rsidRPr="00402A6E">
              <w:rPr>
                <w:rFonts w:asciiTheme="minorHAnsi" w:hAnsiTheme="minorHAnsi" w:cstheme="minorHAnsi"/>
              </w:rPr>
              <w:t xml:space="preserve">) : </w:t>
            </w:r>
          </w:p>
          <w:p w14:paraId="620BD834" w14:textId="737D3FB9" w:rsidR="00E82993" w:rsidRPr="00402A6E" w:rsidRDefault="00E82993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paramètre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Béta :</w:t>
            </w:r>
          </w:p>
          <w:p w14:paraId="6B0529F9" w14:textId="0EC32B42" w:rsidR="00127614" w:rsidRPr="00402A6E" w:rsidRDefault="00E82993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autre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1985" w:type="dxa"/>
          </w:tcPr>
          <w:p w14:paraId="402825ED" w14:textId="77777777" w:rsidR="00127614" w:rsidRPr="00402A6E" w:rsidRDefault="00127614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127614" w:rsidRPr="00E35C29" w14:paraId="5384A192" w14:textId="77777777" w:rsidTr="00402A6E">
        <w:trPr>
          <w:trHeight w:val="289"/>
        </w:trPr>
        <w:tc>
          <w:tcPr>
            <w:tcW w:w="6941" w:type="dxa"/>
            <w:shd w:val="clear" w:color="auto" w:fill="BFBFBF" w:themeFill="background1" w:themeFillShade="BF"/>
          </w:tcPr>
          <w:p w14:paraId="4E99B37A" w14:textId="5CDF8888" w:rsidR="00127614" w:rsidRPr="00402A6E" w:rsidRDefault="00127614" w:rsidP="0012761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402A6E">
              <w:rPr>
                <w:rFonts w:asciiTheme="minorHAnsi" w:hAnsiTheme="minorHAnsi" w:cstheme="minorHAnsi"/>
                <w:b/>
              </w:rPr>
              <w:t>Série initiale 2</w:t>
            </w:r>
          </w:p>
        </w:tc>
        <w:tc>
          <w:tcPr>
            <w:tcW w:w="1985" w:type="dxa"/>
          </w:tcPr>
          <w:p w14:paraId="79873837" w14:textId="77777777" w:rsidR="00127614" w:rsidRPr="00402A6E" w:rsidRDefault="00127614" w:rsidP="00127614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6D6BEB3A" w14:textId="77777777" w:rsidTr="00402A6E">
        <w:trPr>
          <w:trHeight w:val="289"/>
        </w:trPr>
        <w:tc>
          <w:tcPr>
            <w:tcW w:w="6941" w:type="dxa"/>
          </w:tcPr>
          <w:p w14:paraId="69F6D740" w14:textId="338201D2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Type de Corrections : (</w:t>
            </w:r>
            <w:r w:rsidR="004A234C" w:rsidRPr="00E35C29">
              <w:rPr>
                <w:rFonts w:asciiTheme="minorHAnsi" w:hAnsiTheme="minorHAnsi" w:cstheme="minorHAnsi"/>
                <w:i/>
              </w:rPr>
              <w:t>exemples TOF</w:t>
            </w:r>
            <w:r w:rsidRPr="00402A6E">
              <w:rPr>
                <w:rFonts w:asciiTheme="minorHAnsi" w:hAnsiTheme="minorHAnsi" w:cstheme="minorHAnsi"/>
                <w:i/>
              </w:rPr>
              <w:t>// PSF//</w:t>
            </w:r>
            <w:proofErr w:type="gramStart"/>
            <w:r w:rsidRPr="00402A6E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402A6E">
              <w:rPr>
                <w:rFonts w:asciiTheme="minorHAnsi" w:hAnsiTheme="minorHAnsi" w:cstheme="minorHAnsi"/>
                <w:i/>
              </w:rPr>
              <w:t>)</w:t>
            </w:r>
          </w:p>
          <w:p w14:paraId="2237472A" w14:textId="705F309B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3DB1EA07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64EF3D38" w14:textId="77777777" w:rsidTr="00402A6E">
        <w:trPr>
          <w:trHeight w:val="289"/>
        </w:trPr>
        <w:tc>
          <w:tcPr>
            <w:tcW w:w="6941" w:type="dxa"/>
          </w:tcPr>
          <w:p w14:paraId="32301556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 w:rsidDel="00127614">
              <w:rPr>
                <w:rFonts w:asciiTheme="minorHAnsi" w:hAnsiTheme="minorHAnsi" w:cstheme="minorHAnsi"/>
              </w:rPr>
              <w:t xml:space="preserve"> </w:t>
            </w:r>
            <w:r w:rsidRPr="00402A6E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402A6E">
              <w:rPr>
                <w:rFonts w:asciiTheme="minorHAnsi" w:hAnsiTheme="minorHAnsi" w:cstheme="minorHAnsi"/>
              </w:rPr>
              <w:t xml:space="preserve"> :  </w:t>
            </w:r>
          </w:p>
          <w:p w14:paraId="79AF6559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nombre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itérations : </w:t>
            </w:r>
          </w:p>
          <w:p w14:paraId="58CFF0C1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sous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ensemble :  </w:t>
            </w:r>
          </w:p>
          <w:p w14:paraId="3C540BD5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filtre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(s) : </w:t>
            </w:r>
          </w:p>
          <w:p w14:paraId="7F56BD8C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paramètre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Béta :</w:t>
            </w:r>
          </w:p>
          <w:p w14:paraId="602C045B" w14:textId="3AEF7C0D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autre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1985" w:type="dxa"/>
          </w:tcPr>
          <w:p w14:paraId="13B013AB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202ADFB0" w14:textId="77777777" w:rsidTr="00402A6E">
        <w:trPr>
          <w:trHeight w:val="289"/>
        </w:trPr>
        <w:tc>
          <w:tcPr>
            <w:tcW w:w="6941" w:type="dxa"/>
            <w:shd w:val="clear" w:color="auto" w:fill="000000" w:themeFill="text1"/>
          </w:tcPr>
          <w:p w14:paraId="490C6CBA" w14:textId="3A7DF509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shd w:val="clear" w:color="auto" w:fill="000000" w:themeFill="text1"/>
          </w:tcPr>
          <w:p w14:paraId="7CB3FE2C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0665C07D" w14:textId="77777777" w:rsidTr="00402A6E">
        <w:trPr>
          <w:trHeight w:val="289"/>
        </w:trPr>
        <w:tc>
          <w:tcPr>
            <w:tcW w:w="6941" w:type="dxa"/>
            <w:shd w:val="clear" w:color="auto" w:fill="4F81BD" w:themeFill="accent1"/>
          </w:tcPr>
          <w:p w14:paraId="27D42699" w14:textId="62DC0740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Si changement d’un des </w:t>
            </w:r>
            <w:proofErr w:type="gramStart"/>
            <w:r w:rsidRPr="00402A6E">
              <w:rPr>
                <w:rFonts w:asciiTheme="minorHAnsi" w:hAnsiTheme="minorHAnsi" w:cstheme="minorHAnsi"/>
              </w:rPr>
              <w:t>paramètres  le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notifier pour la série </w:t>
            </w:r>
            <w:r w:rsidR="00BC1FB7">
              <w:rPr>
                <w:rFonts w:asciiTheme="minorHAnsi" w:hAnsiTheme="minorHAnsi" w:cstheme="minorHAnsi"/>
              </w:rPr>
              <w:t xml:space="preserve">et rajouter au tableau </w:t>
            </w:r>
          </w:p>
        </w:tc>
        <w:tc>
          <w:tcPr>
            <w:tcW w:w="1985" w:type="dxa"/>
            <w:shd w:val="clear" w:color="auto" w:fill="4F81BD" w:themeFill="accent1"/>
          </w:tcPr>
          <w:p w14:paraId="10D99640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1A363662" w14:textId="77777777" w:rsidTr="00402A6E">
        <w:trPr>
          <w:trHeight w:val="289"/>
        </w:trPr>
        <w:tc>
          <w:tcPr>
            <w:tcW w:w="6941" w:type="dxa"/>
            <w:shd w:val="clear" w:color="auto" w:fill="95B3D7" w:themeFill="accent1" w:themeFillTint="99"/>
          </w:tcPr>
          <w:p w14:paraId="561F1622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RECONSTRUCTION  </w:t>
            </w:r>
          </w:p>
        </w:tc>
        <w:tc>
          <w:tcPr>
            <w:tcW w:w="1985" w:type="dxa"/>
            <w:shd w:val="clear" w:color="auto" w:fill="95B3D7" w:themeFill="accent1" w:themeFillTint="99"/>
          </w:tcPr>
          <w:p w14:paraId="01A10B2C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388025B6" w14:textId="77777777" w:rsidTr="00402A6E">
        <w:trPr>
          <w:trHeight w:val="289"/>
        </w:trPr>
        <w:tc>
          <w:tcPr>
            <w:tcW w:w="6941" w:type="dxa"/>
            <w:shd w:val="clear" w:color="auto" w:fill="95B3D7" w:themeFill="accent1" w:themeFillTint="99"/>
          </w:tcPr>
          <w:p w14:paraId="2CD10533" w14:textId="32DD32D9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  <w:b/>
              </w:rPr>
              <w:t>Série </w:t>
            </w:r>
            <w:r w:rsidR="0010326A" w:rsidRPr="00402A6E">
              <w:rPr>
                <w:rFonts w:asciiTheme="minorHAnsi" w:hAnsiTheme="minorHAnsi" w:cstheme="minorHAnsi"/>
                <w:b/>
              </w:rPr>
              <w:t>concernée</w:t>
            </w:r>
            <w:r w:rsidR="0010326A">
              <w:rPr>
                <w:rFonts w:asciiTheme="minorHAnsi" w:hAnsiTheme="minorHAnsi" w:cstheme="minorHAnsi"/>
              </w:rPr>
              <w:t xml:space="preserve"> </w:t>
            </w:r>
            <w:r w:rsidRPr="00402A6E">
              <w:rPr>
                <w:rFonts w:asciiTheme="minorHAnsi" w:hAnsiTheme="minorHAnsi" w:cstheme="minorHAnsi"/>
              </w:rPr>
              <w:t xml:space="preserve">: </w:t>
            </w:r>
            <w:r w:rsidRPr="00402A6E">
              <w:rPr>
                <w:rFonts w:asciiTheme="minorHAnsi" w:hAnsiTheme="minorHAnsi" w:cstheme="minorHAnsi"/>
                <w:i/>
              </w:rPr>
              <w:t>(exemple série</w:t>
            </w:r>
            <w:r w:rsidR="00E35C29">
              <w:rPr>
                <w:rFonts w:asciiTheme="minorHAnsi" w:hAnsiTheme="minorHAnsi" w:cstheme="minorHAnsi"/>
                <w:i/>
              </w:rPr>
              <w:t>1</w:t>
            </w:r>
            <w:r w:rsidRPr="00402A6E">
              <w:rPr>
                <w:rFonts w:asciiTheme="minorHAnsi" w:hAnsiTheme="minorHAnsi" w:cstheme="minorHAnsi"/>
                <w:i/>
              </w:rPr>
              <w:t>-</w:t>
            </w:r>
            <w:r w:rsidR="00BC1FB7" w:rsidRPr="00661DA9">
              <w:rPr>
                <w:rFonts w:asciiTheme="minorHAnsi" w:hAnsiTheme="minorHAnsi" w:cstheme="minorHAnsi"/>
                <w:i/>
              </w:rPr>
              <w:t>60</w:t>
            </w:r>
            <w:r w:rsidRPr="00402A6E">
              <w:rPr>
                <w:rFonts w:asciiTheme="minorHAnsi" w:hAnsiTheme="minorHAnsi" w:cstheme="minorHAnsi"/>
                <w:i/>
              </w:rPr>
              <w:t>)</w:t>
            </w:r>
            <w:r w:rsidRPr="00402A6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5" w:type="dxa"/>
            <w:shd w:val="clear" w:color="auto" w:fill="95B3D7" w:themeFill="accent1" w:themeFillTint="99"/>
          </w:tcPr>
          <w:p w14:paraId="69C15253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75A0A1BB" w14:textId="77777777" w:rsidTr="00402A6E">
        <w:trPr>
          <w:trHeight w:val="285"/>
        </w:trPr>
        <w:tc>
          <w:tcPr>
            <w:tcW w:w="6941" w:type="dxa"/>
          </w:tcPr>
          <w:p w14:paraId="01B39C30" w14:textId="20B8EA2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Type de Corrections : (</w:t>
            </w:r>
            <w:r w:rsidRPr="00402A6E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402A6E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402A6E">
              <w:rPr>
                <w:rFonts w:asciiTheme="minorHAnsi" w:hAnsiTheme="minorHAnsi" w:cstheme="minorHAnsi"/>
                <w:i/>
              </w:rPr>
              <w:t>)</w:t>
            </w:r>
          </w:p>
          <w:p w14:paraId="01B42884" w14:textId="387AC413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7782F291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037F71B9" w14:textId="77777777" w:rsidTr="00402A6E">
        <w:trPr>
          <w:trHeight w:val="289"/>
        </w:trPr>
        <w:tc>
          <w:tcPr>
            <w:tcW w:w="6941" w:type="dxa"/>
          </w:tcPr>
          <w:p w14:paraId="384E0B5F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 w:rsidDel="00127614">
              <w:rPr>
                <w:rFonts w:asciiTheme="minorHAnsi" w:hAnsiTheme="minorHAnsi" w:cstheme="minorHAnsi"/>
              </w:rPr>
              <w:t xml:space="preserve"> </w:t>
            </w:r>
            <w:r w:rsidRPr="00402A6E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402A6E">
              <w:rPr>
                <w:rFonts w:asciiTheme="minorHAnsi" w:hAnsiTheme="minorHAnsi" w:cstheme="minorHAnsi"/>
              </w:rPr>
              <w:t xml:space="preserve"> :  </w:t>
            </w:r>
          </w:p>
          <w:p w14:paraId="25170AF0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nombre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itérations : </w:t>
            </w:r>
          </w:p>
          <w:p w14:paraId="000B6159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sous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ensemble :  </w:t>
            </w:r>
          </w:p>
          <w:p w14:paraId="4FA243BC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filtre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(s) : </w:t>
            </w:r>
          </w:p>
          <w:p w14:paraId="1F0D6A2D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paramètre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Béta :</w:t>
            </w:r>
          </w:p>
          <w:p w14:paraId="4881EFC8" w14:textId="60AF1085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autre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1985" w:type="dxa"/>
          </w:tcPr>
          <w:p w14:paraId="3BD8B408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71D2" w:rsidRPr="00E35C29" w14:paraId="040CB9F8" w14:textId="77777777" w:rsidTr="00402A6E">
        <w:trPr>
          <w:trHeight w:val="289"/>
        </w:trPr>
        <w:tc>
          <w:tcPr>
            <w:tcW w:w="6941" w:type="dxa"/>
          </w:tcPr>
          <w:p w14:paraId="4B3A7F61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1E35766B" w14:textId="77777777" w:rsidR="000E71D2" w:rsidRPr="00402A6E" w:rsidRDefault="000E71D2" w:rsidP="000E71D2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C1FB7" w:rsidRPr="00E35C29" w14:paraId="1628FCFC" w14:textId="77777777" w:rsidTr="00402A6E">
        <w:trPr>
          <w:trHeight w:val="289"/>
        </w:trPr>
        <w:tc>
          <w:tcPr>
            <w:tcW w:w="6941" w:type="dxa"/>
            <w:shd w:val="clear" w:color="auto" w:fill="95B3D7" w:themeFill="accent1" w:themeFillTint="99"/>
          </w:tcPr>
          <w:p w14:paraId="7747236D" w14:textId="2AE808BA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RECONSTRUCTION  </w:t>
            </w:r>
          </w:p>
        </w:tc>
        <w:tc>
          <w:tcPr>
            <w:tcW w:w="1985" w:type="dxa"/>
            <w:shd w:val="clear" w:color="auto" w:fill="95B3D7" w:themeFill="accent1" w:themeFillTint="99"/>
          </w:tcPr>
          <w:p w14:paraId="7F26FF9C" w14:textId="77777777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C1FB7" w:rsidRPr="00E35C29" w14:paraId="45DE82D4" w14:textId="77777777" w:rsidTr="00402A6E">
        <w:trPr>
          <w:trHeight w:val="289"/>
        </w:trPr>
        <w:tc>
          <w:tcPr>
            <w:tcW w:w="6941" w:type="dxa"/>
            <w:shd w:val="clear" w:color="auto" w:fill="95B3D7" w:themeFill="accent1" w:themeFillTint="99"/>
          </w:tcPr>
          <w:p w14:paraId="26B9C9AE" w14:textId="22A39BB8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 concernée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</w:rPr>
              <w:t xml:space="preserve">: </w:t>
            </w:r>
            <w:r w:rsidRPr="002B12E6">
              <w:rPr>
                <w:rFonts w:asciiTheme="minorHAnsi" w:hAnsiTheme="minorHAnsi" w:cstheme="minorHAnsi"/>
                <w:i/>
              </w:rPr>
              <w:t>(exemple série</w:t>
            </w:r>
            <w:r>
              <w:rPr>
                <w:rFonts w:asciiTheme="minorHAnsi" w:hAnsiTheme="minorHAnsi" w:cstheme="minorHAnsi"/>
                <w:i/>
              </w:rPr>
              <w:t>1</w:t>
            </w:r>
            <w:r w:rsidRPr="002B12E6">
              <w:rPr>
                <w:rFonts w:asciiTheme="minorHAnsi" w:hAnsiTheme="minorHAnsi" w:cstheme="minorHAnsi"/>
                <w:i/>
              </w:rPr>
              <w:t>-70)</w:t>
            </w:r>
            <w:r w:rsidRPr="002B12E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5" w:type="dxa"/>
            <w:shd w:val="clear" w:color="auto" w:fill="95B3D7" w:themeFill="accent1" w:themeFillTint="99"/>
          </w:tcPr>
          <w:p w14:paraId="407AE636" w14:textId="77777777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C1FB7" w:rsidRPr="00E35C29" w14:paraId="0271A31D" w14:textId="77777777" w:rsidTr="00402A6E">
        <w:trPr>
          <w:trHeight w:val="289"/>
        </w:trPr>
        <w:tc>
          <w:tcPr>
            <w:tcW w:w="6941" w:type="dxa"/>
          </w:tcPr>
          <w:p w14:paraId="799994A4" w14:textId="70FB9403" w:rsidR="00BC1FB7" w:rsidRPr="002B12E6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Pr="002B12E6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24F23A03" w14:textId="1C1C60CB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7BA84BD2" w14:textId="77777777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C1FB7" w:rsidRPr="00E35C29" w14:paraId="4BCB8ACD" w14:textId="77777777" w:rsidTr="00402A6E">
        <w:trPr>
          <w:trHeight w:val="289"/>
        </w:trPr>
        <w:tc>
          <w:tcPr>
            <w:tcW w:w="6941" w:type="dxa"/>
          </w:tcPr>
          <w:p w14:paraId="13E85DA1" w14:textId="77777777" w:rsidR="00BC1FB7" w:rsidRPr="002B12E6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 w:rsidDel="00127614"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545C9B51" w14:textId="77777777" w:rsidR="00BC1FB7" w:rsidRPr="002B12E6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7FBF443E" w14:textId="77777777" w:rsidR="00BC1FB7" w:rsidRPr="002B12E6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67AA0C36" w14:textId="77777777" w:rsidR="00BC1FB7" w:rsidRPr="002B12E6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01A3600B" w14:textId="77777777" w:rsidR="00BC1FB7" w:rsidRPr="002B12E6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5C8B51B2" w14:textId="73A8331A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1985" w:type="dxa"/>
          </w:tcPr>
          <w:p w14:paraId="67CA026A" w14:textId="77777777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C1FB7" w:rsidRPr="00E35C29" w14:paraId="01589AB3" w14:textId="77777777" w:rsidTr="00402A6E">
        <w:trPr>
          <w:trHeight w:val="289"/>
        </w:trPr>
        <w:tc>
          <w:tcPr>
            <w:tcW w:w="6941" w:type="dxa"/>
            <w:shd w:val="clear" w:color="auto" w:fill="95B3D7" w:themeFill="accent1" w:themeFillTint="99"/>
          </w:tcPr>
          <w:p w14:paraId="5A98C2B2" w14:textId="0EEA6F1F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Etc……. </w:t>
            </w:r>
          </w:p>
        </w:tc>
        <w:tc>
          <w:tcPr>
            <w:tcW w:w="1985" w:type="dxa"/>
            <w:shd w:val="clear" w:color="auto" w:fill="95B3D7" w:themeFill="accent1" w:themeFillTint="99"/>
          </w:tcPr>
          <w:p w14:paraId="317219E8" w14:textId="77777777" w:rsidR="00BC1FB7" w:rsidRPr="00402A6E" w:rsidRDefault="00BC1FB7" w:rsidP="00BC1FB7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8962779" w14:textId="58BFEF7F" w:rsidR="00E35363" w:rsidRPr="00402A6E" w:rsidRDefault="00E35363" w:rsidP="00E06DD5">
      <w:pPr>
        <w:spacing w:after="0" w:line="240" w:lineRule="auto"/>
        <w:ind w:left="-70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49AAFC80" w14:textId="70B3A1F0" w:rsidR="003E1DD1" w:rsidRDefault="003E1DD1">
      <w:pPr>
        <w:spacing w:after="0" w:line="240" w:lineRule="auto"/>
        <w:rPr>
          <w:rFonts w:asciiTheme="minorHAnsi" w:hAnsiTheme="minorHAnsi" w:cstheme="minorHAnsi"/>
          <w:i/>
          <w:sz w:val="20"/>
          <w:szCs w:val="20"/>
          <w:lang w:val="en-US" w:eastAsia="fr-FR"/>
        </w:rPr>
      </w:pPr>
      <w:r>
        <w:rPr>
          <w:rFonts w:asciiTheme="minorHAnsi" w:hAnsiTheme="minorHAnsi" w:cstheme="minorHAnsi"/>
          <w:i/>
          <w:sz w:val="20"/>
          <w:szCs w:val="20"/>
          <w:lang w:val="en-US" w:eastAsia="fr-FR"/>
        </w:rPr>
        <w:br w:type="page"/>
      </w:r>
    </w:p>
    <w:p w14:paraId="1C92316C" w14:textId="77777777" w:rsidR="00132C06" w:rsidRDefault="00132C06" w:rsidP="00132C06">
      <w:pPr>
        <w:spacing w:after="0" w:line="240" w:lineRule="auto"/>
        <w:ind w:left="-70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  <w:r w:rsidRPr="00FE6B44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lastRenderedPageBreak/>
        <w:t>Images sur patients</w:t>
      </w:r>
      <w:r w:rsidRPr="00402A6E"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  <w:t xml:space="preserve">  </w:t>
      </w:r>
    </w:p>
    <w:p w14:paraId="66146FD3" w14:textId="77777777" w:rsidR="00941D52" w:rsidRDefault="00941D52" w:rsidP="00132C06">
      <w:pPr>
        <w:spacing w:after="0" w:line="240" w:lineRule="auto"/>
        <w:ind w:left="-70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</w:p>
    <w:p w14:paraId="2C2A33A4" w14:textId="662AD7B7" w:rsidR="00053F7D" w:rsidRPr="00402A6E" w:rsidRDefault="00442102" w:rsidP="00053F7D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>
        <w:rPr>
          <w:rFonts w:asciiTheme="minorHAnsi" w:hAnsiTheme="minorHAnsi" w:cstheme="minorHAnsi"/>
          <w:sz w:val="20"/>
          <w:szCs w:val="20"/>
          <w:lang w:eastAsia="fr-FR"/>
        </w:rPr>
        <w:t>Pour le L</w:t>
      </w:r>
      <w:r w:rsidR="003D50F9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OT </w:t>
      </w:r>
      <w:r w:rsidR="00941D52">
        <w:rPr>
          <w:rFonts w:asciiTheme="minorHAnsi" w:hAnsiTheme="minorHAnsi" w:cstheme="minorHAnsi"/>
          <w:sz w:val="20"/>
          <w:szCs w:val="20"/>
          <w:lang w:eastAsia="fr-FR"/>
        </w:rPr>
        <w:t>1, produit 1.</w:t>
      </w:r>
      <w:r w:rsidR="00691E5C">
        <w:rPr>
          <w:rFonts w:asciiTheme="minorHAnsi" w:hAnsiTheme="minorHAnsi" w:cstheme="minorHAnsi"/>
          <w:sz w:val="20"/>
          <w:szCs w:val="20"/>
          <w:lang w:eastAsia="fr-FR"/>
        </w:rPr>
        <w:t>4</w:t>
      </w:r>
      <w:r w:rsidR="003D50F9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, le candidat fournira des images cliniques </w:t>
      </w:r>
      <w:r w:rsidR="00FE1716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(modalités d’archivage paragraphe </w:t>
      </w:r>
      <w:r w:rsidR="00691E5C">
        <w:rPr>
          <w:rFonts w:asciiTheme="minorHAnsi" w:hAnsiTheme="minorHAnsi" w:cstheme="minorHAnsi"/>
          <w:sz w:val="20"/>
          <w:szCs w:val="20"/>
          <w:lang w:eastAsia="fr-FR"/>
        </w:rPr>
        <w:t>ci-dessous</w:t>
      </w:r>
      <w:r w:rsidR="00FE1716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) pour chaque localisation :  </w:t>
      </w:r>
    </w:p>
    <w:p w14:paraId="2B029EA2" w14:textId="77777777" w:rsidR="003E1DD1" w:rsidRDefault="00941D52" w:rsidP="003E1DD1">
      <w:pPr>
        <w:pStyle w:val="Paragraphedeliste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 w:rsidRPr="003E1DD1">
        <w:rPr>
          <w:rFonts w:asciiTheme="minorHAnsi" w:hAnsiTheme="minorHAnsi" w:cstheme="minorHAnsi"/>
          <w:sz w:val="20"/>
          <w:szCs w:val="20"/>
          <w:lang w:eastAsia="fr-FR"/>
        </w:rPr>
        <w:t>18</w:t>
      </w:r>
      <w:r w:rsidR="00FE1716" w:rsidRPr="00402A6E">
        <w:rPr>
          <w:rFonts w:asciiTheme="minorHAnsi" w:hAnsiTheme="minorHAnsi" w:cstheme="minorHAnsi"/>
          <w:sz w:val="20"/>
          <w:szCs w:val="20"/>
          <w:lang w:eastAsia="fr-FR"/>
        </w:rPr>
        <w:t>FDG corps entier</w:t>
      </w:r>
      <w:r w:rsidR="003E1DD1">
        <w:rPr>
          <w:rFonts w:asciiTheme="minorHAnsi" w:hAnsiTheme="minorHAnsi" w:cstheme="minorHAnsi"/>
          <w:sz w:val="20"/>
          <w:szCs w:val="20"/>
          <w:lang w:eastAsia="fr-FR"/>
        </w:rPr>
        <w:t> :</w:t>
      </w:r>
    </w:p>
    <w:p w14:paraId="5CB4132D" w14:textId="094AB096" w:rsidR="003E1DD1" w:rsidRDefault="00941D52" w:rsidP="003E1DD1">
      <w:pPr>
        <w:pStyle w:val="Paragraphedeliste"/>
        <w:numPr>
          <w:ilvl w:val="1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proofErr w:type="gramStart"/>
      <w:r w:rsidRPr="003E1DD1">
        <w:rPr>
          <w:rFonts w:asciiTheme="minorHAnsi" w:hAnsiTheme="minorHAnsi" w:cstheme="minorHAnsi"/>
          <w:sz w:val="20"/>
          <w:szCs w:val="20"/>
          <w:lang w:eastAsia="fr-FR"/>
        </w:rPr>
        <w:t>cancer</w:t>
      </w:r>
      <w:proofErr w:type="gramEnd"/>
      <w:r w:rsidR="00C91371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="00C91371" w:rsidRPr="00402A6E">
        <w:rPr>
          <w:rFonts w:asciiTheme="minorHAnsi" w:hAnsiTheme="minorHAnsi" w:cstheme="minorHAnsi"/>
          <w:sz w:val="20"/>
          <w:szCs w:val="20"/>
        </w:rPr>
        <w:t xml:space="preserve">poumons </w:t>
      </w:r>
    </w:p>
    <w:p w14:paraId="436857E2" w14:textId="1165332D" w:rsidR="003E1DD1" w:rsidRDefault="00C91371" w:rsidP="003E1DD1">
      <w:pPr>
        <w:pStyle w:val="Paragraphedeliste"/>
        <w:numPr>
          <w:ilvl w:val="1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proofErr w:type="gramStart"/>
      <w:r w:rsidRPr="00402A6E">
        <w:rPr>
          <w:rFonts w:asciiTheme="minorHAnsi" w:hAnsiTheme="minorHAnsi" w:cstheme="minorHAnsi"/>
          <w:sz w:val="20"/>
          <w:szCs w:val="20"/>
        </w:rPr>
        <w:t>lymphome</w:t>
      </w:r>
      <w:proofErr w:type="gramEnd"/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0BEB33" w14:textId="12C777C6" w:rsidR="00053F7D" w:rsidRPr="00402A6E" w:rsidRDefault="00C91371" w:rsidP="003E1DD1">
      <w:pPr>
        <w:pStyle w:val="Paragraphedeliste"/>
        <w:numPr>
          <w:ilvl w:val="1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proofErr w:type="gramStart"/>
      <w:r w:rsidRPr="00402A6E">
        <w:rPr>
          <w:rFonts w:asciiTheme="minorHAnsi" w:hAnsiTheme="minorHAnsi" w:cstheme="minorHAnsi"/>
          <w:sz w:val="20"/>
          <w:szCs w:val="20"/>
        </w:rPr>
        <w:t>cancer</w:t>
      </w:r>
      <w:proofErr w:type="gramEnd"/>
      <w:r w:rsidRPr="00402A6E">
        <w:rPr>
          <w:rFonts w:asciiTheme="minorHAnsi" w:hAnsiTheme="minorHAnsi" w:cstheme="minorHAnsi"/>
          <w:sz w:val="20"/>
          <w:szCs w:val="20"/>
        </w:rPr>
        <w:t xml:space="preserve"> ORL</w:t>
      </w:r>
      <w:r w:rsidR="0010326A" w:rsidRPr="003E1DD1">
        <w:rPr>
          <w:rFonts w:asciiTheme="minorHAnsi" w:hAnsiTheme="minorHAnsi" w:cstheme="minorHAnsi"/>
          <w:sz w:val="20"/>
          <w:szCs w:val="20"/>
        </w:rPr>
        <w:t xml:space="preserve"> </w:t>
      </w:r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4AEE73" w14:textId="536DD639" w:rsidR="00053F7D" w:rsidRPr="00402A6E" w:rsidRDefault="00941D52" w:rsidP="003E1DD1">
      <w:pPr>
        <w:pStyle w:val="Paragraphedeliste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 w:rsidRPr="003E1DD1">
        <w:rPr>
          <w:rFonts w:asciiTheme="minorHAnsi" w:hAnsiTheme="minorHAnsi" w:cstheme="minorHAnsi"/>
          <w:sz w:val="20"/>
          <w:szCs w:val="20"/>
          <w:lang w:eastAsia="fr-FR"/>
        </w:rPr>
        <w:t>18</w:t>
      </w:r>
      <w:r w:rsidR="00053F7D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FDG neuro </w:t>
      </w:r>
    </w:p>
    <w:p w14:paraId="63AA9355" w14:textId="578B9E46" w:rsidR="00053F7D" w:rsidRPr="00402A6E" w:rsidRDefault="002F004A" w:rsidP="003E1DD1">
      <w:pPr>
        <w:pStyle w:val="Paragraphedeliste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>
        <w:rPr>
          <w:rFonts w:asciiTheme="minorHAnsi" w:hAnsiTheme="minorHAnsi" w:cstheme="minorHAnsi"/>
          <w:sz w:val="20"/>
          <w:szCs w:val="20"/>
          <w:lang w:eastAsia="fr-FR"/>
        </w:rPr>
        <w:t>68Ga-PSMA</w:t>
      </w:r>
    </w:p>
    <w:p w14:paraId="1F066CAB" w14:textId="77777777" w:rsidR="00053F7D" w:rsidRPr="00402A6E" w:rsidRDefault="00053F7D" w:rsidP="00402A6E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548A7611" w14:textId="7149ECF0" w:rsidR="00B00335" w:rsidRPr="002B12E6" w:rsidRDefault="00FE1716" w:rsidP="00B00335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  <w:lang w:eastAsia="fr-FR"/>
        </w:rPr>
      </w:pPr>
      <w:r w:rsidRPr="00402A6E">
        <w:rPr>
          <w:rFonts w:asciiTheme="minorHAnsi" w:hAnsiTheme="minorHAnsi" w:cstheme="minorHAnsi"/>
          <w:sz w:val="20"/>
          <w:szCs w:val="20"/>
          <w:lang w:eastAsia="fr-FR"/>
        </w:rPr>
        <w:t>Dans chaque c</w:t>
      </w:r>
      <w:r w:rsidR="007F19BA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as, </w:t>
      </w:r>
      <w:r w:rsidR="00C560A6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1</w:t>
      </w:r>
      <w:r w:rsidR="001347D2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</w:t>
      </w:r>
      <w:r w:rsidR="007F19BA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patient IMC standard [</w:t>
      </w:r>
      <w:r w:rsidR="00C91371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20-25</w:t>
      </w:r>
      <w:r w:rsidR="007F19BA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] </w:t>
      </w:r>
      <w:r w:rsidR="00C91371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(Groupe</w:t>
      </w:r>
      <w:r w:rsidR="00951B00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IMC</w:t>
      </w:r>
      <w:r w:rsidR="00C91371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I</w:t>
      </w:r>
      <w:r w:rsidR="00FC0988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) et</w:t>
      </w:r>
      <w:r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</w:t>
      </w:r>
      <w:r w:rsidR="00C560A6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1</w:t>
      </w:r>
      <w:r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patient d’IMC ≥</w:t>
      </w:r>
      <w:r w:rsidR="00C91371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35 </w:t>
      </w:r>
      <w:r w:rsidR="00951B00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(G</w:t>
      </w:r>
      <w:r w:rsidR="00C91371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>roupe</w:t>
      </w:r>
      <w:r w:rsidR="00951B00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IMC</w:t>
      </w:r>
      <w:r w:rsidR="00C91371" w:rsidRPr="00402A6E">
        <w:rPr>
          <w:rFonts w:asciiTheme="minorHAnsi" w:hAnsiTheme="minorHAnsi" w:cstheme="minorHAnsi"/>
          <w:b/>
          <w:bCs/>
          <w:sz w:val="20"/>
          <w:szCs w:val="20"/>
          <w:lang w:eastAsia="fr-FR"/>
        </w:rPr>
        <w:t xml:space="preserve"> II)</w:t>
      </w:r>
      <w:r w:rsidR="00C91371" w:rsidRPr="00402A6E">
        <w:rPr>
          <w:rFonts w:asciiTheme="minorHAnsi" w:hAnsiTheme="minorHAnsi" w:cstheme="minorHAnsi"/>
          <w:sz w:val="20"/>
          <w:szCs w:val="20"/>
          <w:lang w:eastAsia="fr-FR"/>
        </w:rPr>
        <w:t>.</w:t>
      </w:r>
      <w:r w:rsidR="00752193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 L</w:t>
      </w:r>
      <w:r w:rsidR="00C91371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es séries de ces patients seront </w:t>
      </w:r>
      <w:r w:rsidR="00951B00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référencées </w:t>
      </w:r>
      <w:r w:rsidR="00C91371" w:rsidRPr="00402A6E">
        <w:rPr>
          <w:rFonts w:asciiTheme="minorHAnsi" w:hAnsiTheme="minorHAnsi" w:cstheme="minorHAnsi"/>
          <w:sz w:val="20"/>
          <w:szCs w:val="20"/>
          <w:lang w:eastAsia="fr-FR"/>
        </w:rPr>
        <w:t xml:space="preserve">séries </w:t>
      </w:r>
      <w:r w:rsidR="00951B00" w:rsidRPr="00402A6E">
        <w:rPr>
          <w:rFonts w:asciiTheme="minorHAnsi" w:hAnsiTheme="minorHAnsi" w:cstheme="minorHAnsi"/>
          <w:sz w:val="20"/>
          <w:szCs w:val="20"/>
          <w:lang w:eastAsia="fr-FR"/>
        </w:rPr>
        <w:t>initiales</w:t>
      </w:r>
      <w:r w:rsidR="00B00335">
        <w:rPr>
          <w:rFonts w:asciiTheme="minorHAnsi" w:hAnsiTheme="minorHAnsi" w:cstheme="minorHAnsi"/>
          <w:sz w:val="20"/>
          <w:szCs w:val="20"/>
          <w:lang w:eastAsia="fr-FR"/>
        </w:rPr>
        <w:t>1.</w:t>
      </w:r>
      <w:r w:rsidR="00B00335" w:rsidRPr="00B00335">
        <w:rPr>
          <w:rFonts w:asciiTheme="minorHAnsi" w:hAnsiTheme="minorHAnsi" w:cstheme="minorHAnsi"/>
          <w:iCs/>
          <w:sz w:val="20"/>
          <w:szCs w:val="20"/>
          <w:lang w:eastAsia="fr-FR"/>
        </w:rPr>
        <w:t xml:space="preserve"> </w:t>
      </w:r>
      <w:r w:rsidR="00B00335" w:rsidRPr="002B12E6">
        <w:rPr>
          <w:rFonts w:asciiTheme="minorHAnsi" w:hAnsiTheme="minorHAnsi" w:cstheme="minorHAnsi"/>
          <w:sz w:val="20"/>
          <w:szCs w:val="20"/>
        </w:rPr>
        <w:t>Si certains algorithmes</w:t>
      </w:r>
      <w:r w:rsidR="00B00335">
        <w:rPr>
          <w:rFonts w:asciiTheme="minorHAnsi" w:hAnsiTheme="minorHAnsi" w:cstheme="minorHAnsi"/>
          <w:sz w:val="20"/>
          <w:szCs w:val="20"/>
        </w:rPr>
        <w:t xml:space="preserve"> (</w:t>
      </w:r>
      <w:r w:rsidR="00B00335" w:rsidRPr="00442102">
        <w:rPr>
          <w:rFonts w:asciiTheme="minorHAnsi" w:hAnsiTheme="minorHAnsi" w:cstheme="minorHAnsi"/>
          <w:sz w:val="20"/>
          <w:szCs w:val="20"/>
        </w:rPr>
        <w:t>correction/reconstruction)</w:t>
      </w:r>
      <w:r w:rsidR="00B00335">
        <w:rPr>
          <w:rFonts w:asciiTheme="minorHAnsi" w:hAnsiTheme="minorHAnsi" w:cstheme="minorHAnsi"/>
          <w:sz w:val="20"/>
          <w:szCs w:val="20"/>
        </w:rPr>
        <w:t xml:space="preserve"> </w:t>
      </w:r>
      <w:r w:rsidR="00B00335" w:rsidRPr="002B12E6">
        <w:rPr>
          <w:rFonts w:asciiTheme="minorHAnsi" w:hAnsiTheme="minorHAnsi" w:cstheme="minorHAnsi"/>
          <w:sz w:val="20"/>
          <w:szCs w:val="20"/>
        </w:rPr>
        <w:t xml:space="preserve">sont proposés en </w:t>
      </w:r>
      <w:r w:rsidR="00691E5C">
        <w:rPr>
          <w:rFonts w:asciiTheme="minorHAnsi" w:hAnsiTheme="minorHAnsi" w:cstheme="minorHAnsi"/>
          <w:sz w:val="20"/>
          <w:szCs w:val="20"/>
        </w:rPr>
        <w:t>option</w:t>
      </w:r>
      <w:r w:rsidR="00B00335" w:rsidRPr="002B12E6">
        <w:rPr>
          <w:rFonts w:asciiTheme="minorHAnsi" w:hAnsiTheme="minorHAnsi" w:cstheme="minorHAnsi"/>
          <w:sz w:val="20"/>
          <w:szCs w:val="20"/>
        </w:rPr>
        <w:t xml:space="preserve">, génération possible </w:t>
      </w:r>
      <w:r w:rsidR="00B00335">
        <w:rPr>
          <w:rFonts w:asciiTheme="minorHAnsi" w:hAnsiTheme="minorHAnsi" w:cstheme="minorHAnsi"/>
          <w:sz w:val="20"/>
          <w:szCs w:val="20"/>
        </w:rPr>
        <w:t xml:space="preserve">de </w:t>
      </w:r>
      <w:r w:rsidR="00B00335" w:rsidRPr="002B12E6">
        <w:rPr>
          <w:rFonts w:asciiTheme="minorHAnsi" w:hAnsiTheme="minorHAnsi" w:cstheme="minorHAnsi"/>
          <w:sz w:val="20"/>
          <w:szCs w:val="20"/>
        </w:rPr>
        <w:t>série</w:t>
      </w:r>
      <w:r w:rsidR="00B00335">
        <w:rPr>
          <w:rFonts w:asciiTheme="minorHAnsi" w:hAnsiTheme="minorHAnsi" w:cstheme="minorHAnsi"/>
          <w:sz w:val="20"/>
          <w:szCs w:val="20"/>
        </w:rPr>
        <w:t>s</w:t>
      </w:r>
      <w:r w:rsidR="00B00335" w:rsidRPr="002B12E6">
        <w:rPr>
          <w:rFonts w:asciiTheme="minorHAnsi" w:hAnsiTheme="minorHAnsi" w:cstheme="minorHAnsi"/>
          <w:sz w:val="20"/>
          <w:szCs w:val="20"/>
        </w:rPr>
        <w:t xml:space="preserve"> in</w:t>
      </w:r>
      <w:r w:rsidR="00B00335">
        <w:rPr>
          <w:rFonts w:asciiTheme="minorHAnsi" w:hAnsiTheme="minorHAnsi" w:cstheme="minorHAnsi"/>
          <w:sz w:val="20"/>
          <w:szCs w:val="20"/>
        </w:rPr>
        <w:t>i</w:t>
      </w:r>
      <w:r w:rsidR="00B00335" w:rsidRPr="002B12E6">
        <w:rPr>
          <w:rFonts w:asciiTheme="minorHAnsi" w:hAnsiTheme="minorHAnsi" w:cstheme="minorHAnsi"/>
          <w:sz w:val="20"/>
          <w:szCs w:val="20"/>
        </w:rPr>
        <w:t>tiale</w:t>
      </w:r>
      <w:r w:rsidR="00B00335">
        <w:rPr>
          <w:rFonts w:asciiTheme="minorHAnsi" w:hAnsiTheme="minorHAnsi" w:cstheme="minorHAnsi"/>
          <w:sz w:val="20"/>
          <w:szCs w:val="20"/>
        </w:rPr>
        <w:t>s</w:t>
      </w:r>
      <w:r w:rsidR="00B00335" w:rsidRPr="002B12E6">
        <w:rPr>
          <w:rFonts w:asciiTheme="minorHAnsi" w:hAnsiTheme="minorHAnsi" w:cstheme="minorHAnsi"/>
          <w:sz w:val="20"/>
          <w:szCs w:val="20"/>
        </w:rPr>
        <w:t xml:space="preserve"> 2.  </w:t>
      </w:r>
      <w:r w:rsidR="00692A58">
        <w:rPr>
          <w:rFonts w:asciiTheme="minorHAnsi" w:hAnsiTheme="minorHAnsi" w:cstheme="minorHAnsi"/>
          <w:sz w:val="20"/>
          <w:szCs w:val="20"/>
        </w:rPr>
        <w:t xml:space="preserve">La série CT associée est également fournie. </w:t>
      </w:r>
    </w:p>
    <w:p w14:paraId="5483AA92" w14:textId="64181C78" w:rsidR="00053F7D" w:rsidRPr="00402A6E" w:rsidRDefault="00053F7D" w:rsidP="00053F7D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5A3383B2" w14:textId="77777777" w:rsidR="00053F7D" w:rsidRPr="00402A6E" w:rsidRDefault="00053F7D" w:rsidP="00053F7D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055029A5" w14:textId="77777777" w:rsidR="00053F7D" w:rsidRPr="00402A6E" w:rsidRDefault="00053F7D" w:rsidP="00053F7D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 w:rsidRPr="00402A6E">
        <w:rPr>
          <w:rFonts w:asciiTheme="minorHAnsi" w:hAnsiTheme="minorHAnsi" w:cstheme="minorHAnsi"/>
          <w:sz w:val="20"/>
          <w:szCs w:val="20"/>
          <w:u w:val="single"/>
        </w:rPr>
        <w:t xml:space="preserve">Reconstruction des images à faible activité </w:t>
      </w:r>
    </w:p>
    <w:p w14:paraId="75F405EE" w14:textId="371FDA12" w:rsidR="00D17625" w:rsidRDefault="00053F7D" w:rsidP="00402A6E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A partir du </w:t>
      </w:r>
      <w:r w:rsidR="004A234C" w:rsidRPr="00E35C29">
        <w:rPr>
          <w:rFonts w:asciiTheme="minorHAnsi" w:hAnsiTheme="minorHAnsi" w:cstheme="minorHAnsi"/>
          <w:sz w:val="20"/>
          <w:szCs w:val="20"/>
        </w:rPr>
        <w:t>LIST Mode</w:t>
      </w:r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="00B00335">
        <w:rPr>
          <w:rFonts w:asciiTheme="minorHAnsi" w:hAnsiTheme="minorHAnsi" w:cstheme="minorHAnsi"/>
          <w:sz w:val="20"/>
          <w:szCs w:val="20"/>
        </w:rPr>
        <w:t>d</w:t>
      </w:r>
      <w:r w:rsidRPr="00402A6E">
        <w:rPr>
          <w:rFonts w:asciiTheme="minorHAnsi" w:hAnsiTheme="minorHAnsi" w:cstheme="minorHAnsi"/>
          <w:sz w:val="20"/>
          <w:szCs w:val="20"/>
        </w:rPr>
        <w:t xml:space="preserve">es séries initiales, reconstruire pour chaque </w:t>
      </w:r>
      <w:r w:rsidR="00FC0988" w:rsidRPr="00402A6E">
        <w:rPr>
          <w:rFonts w:asciiTheme="minorHAnsi" w:hAnsiTheme="minorHAnsi" w:cstheme="minorHAnsi"/>
          <w:sz w:val="20"/>
          <w:szCs w:val="20"/>
        </w:rPr>
        <w:t>série</w:t>
      </w:r>
      <w:r w:rsidR="00B20FA9">
        <w:rPr>
          <w:rFonts w:asciiTheme="minorHAnsi" w:hAnsiTheme="minorHAnsi" w:cstheme="minorHAnsi"/>
          <w:sz w:val="20"/>
          <w:szCs w:val="20"/>
        </w:rPr>
        <w:t xml:space="preserve">, </w:t>
      </w:r>
      <w:r w:rsidR="00D17625">
        <w:rPr>
          <w:rFonts w:asciiTheme="minorHAnsi" w:hAnsiTheme="minorHAnsi" w:cstheme="minorHAnsi"/>
          <w:sz w:val="20"/>
          <w:szCs w:val="20"/>
        </w:rPr>
        <w:t xml:space="preserve">une </w:t>
      </w:r>
      <w:r w:rsidRPr="00402A6E">
        <w:rPr>
          <w:rFonts w:asciiTheme="minorHAnsi" w:hAnsiTheme="minorHAnsi" w:cstheme="minorHAnsi"/>
          <w:sz w:val="20"/>
          <w:szCs w:val="20"/>
        </w:rPr>
        <w:t xml:space="preserve">série </w:t>
      </w:r>
      <w:r w:rsidR="00FC0988" w:rsidRPr="00402A6E">
        <w:rPr>
          <w:rFonts w:asciiTheme="minorHAnsi" w:hAnsiTheme="minorHAnsi" w:cstheme="minorHAnsi"/>
          <w:sz w:val="20"/>
          <w:szCs w:val="20"/>
        </w:rPr>
        <w:t>à -</w:t>
      </w:r>
      <w:r w:rsidRPr="00402A6E">
        <w:rPr>
          <w:rFonts w:asciiTheme="minorHAnsi" w:hAnsiTheme="minorHAnsi" w:cstheme="minorHAnsi"/>
          <w:sz w:val="20"/>
          <w:szCs w:val="20"/>
        </w:rPr>
        <w:t xml:space="preserve">50% du temps total d’examen qui simulera </w:t>
      </w:r>
      <w:r w:rsidR="00D17625">
        <w:rPr>
          <w:rFonts w:asciiTheme="minorHAnsi" w:hAnsiTheme="minorHAnsi" w:cstheme="minorHAnsi"/>
          <w:sz w:val="20"/>
          <w:szCs w:val="20"/>
        </w:rPr>
        <w:t xml:space="preserve">une </w:t>
      </w:r>
      <w:r w:rsidRPr="00402A6E">
        <w:rPr>
          <w:rFonts w:asciiTheme="minorHAnsi" w:hAnsiTheme="minorHAnsi" w:cstheme="minorHAnsi"/>
          <w:sz w:val="20"/>
          <w:szCs w:val="20"/>
        </w:rPr>
        <w:t xml:space="preserve">réduction de signal </w:t>
      </w:r>
      <w:r w:rsidR="00FC0988" w:rsidRPr="00402A6E">
        <w:rPr>
          <w:rFonts w:asciiTheme="minorHAnsi" w:hAnsiTheme="minorHAnsi" w:cstheme="minorHAnsi"/>
          <w:sz w:val="20"/>
          <w:szCs w:val="20"/>
        </w:rPr>
        <w:t>(temps</w:t>
      </w:r>
      <w:r w:rsidRPr="00402A6E">
        <w:rPr>
          <w:rFonts w:asciiTheme="minorHAnsi" w:hAnsiTheme="minorHAnsi" w:cstheme="minorHAnsi"/>
          <w:sz w:val="20"/>
          <w:szCs w:val="20"/>
        </w:rPr>
        <w:t xml:space="preserve"> d’examen et/ou activité </w:t>
      </w:r>
      <w:r w:rsidR="00FC0988" w:rsidRPr="00402A6E">
        <w:rPr>
          <w:rFonts w:asciiTheme="minorHAnsi" w:hAnsiTheme="minorHAnsi" w:cstheme="minorHAnsi"/>
          <w:sz w:val="20"/>
          <w:szCs w:val="20"/>
        </w:rPr>
        <w:t>administrée)</w:t>
      </w:r>
      <w:r w:rsidR="00D1762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83D2555" w14:textId="5726FF7E" w:rsidR="00596EC5" w:rsidRDefault="00FC0988" w:rsidP="00402A6E">
      <w:pPr>
        <w:spacing w:after="0" w:line="240" w:lineRule="auto"/>
        <w:ind w:left="-70"/>
        <w:jc w:val="both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>Les</w:t>
      </w:r>
      <w:r w:rsidR="00053F7D" w:rsidRPr="00402A6E">
        <w:rPr>
          <w:rFonts w:asciiTheme="minorHAnsi" w:hAnsiTheme="minorHAnsi" w:cstheme="minorHAnsi"/>
          <w:sz w:val="20"/>
          <w:szCs w:val="20"/>
        </w:rPr>
        <w:t xml:space="preserve"> paramètres de reconstruction et corrections utilisés seront reportées</w:t>
      </w:r>
      <w:r w:rsidR="00053F7D" w:rsidRPr="00402A6E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. </w:t>
      </w:r>
    </w:p>
    <w:p w14:paraId="360AD41A" w14:textId="00BD4643" w:rsidR="00BC1FB7" w:rsidRPr="00402A6E" w:rsidRDefault="00596EC5" w:rsidP="00402A6E">
      <w:pPr>
        <w:spacing w:after="0" w:line="240" w:lineRule="auto"/>
        <w:ind w:left="-70"/>
        <w:jc w:val="both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fr-FR"/>
        </w:rPr>
        <w:t xml:space="preserve">Renseigner un </w:t>
      </w:r>
      <w:r w:rsidR="00BC1FB7">
        <w:rPr>
          <w:rFonts w:asciiTheme="minorHAnsi" w:hAnsiTheme="minorHAnsi" w:cstheme="minorHAnsi"/>
          <w:sz w:val="20"/>
          <w:szCs w:val="20"/>
          <w:lang w:eastAsia="fr-FR"/>
        </w:rPr>
        <w:t xml:space="preserve">tableau </w:t>
      </w:r>
      <w:r>
        <w:rPr>
          <w:rFonts w:asciiTheme="minorHAnsi" w:hAnsiTheme="minorHAnsi" w:cstheme="minorHAnsi"/>
          <w:sz w:val="20"/>
          <w:szCs w:val="20"/>
          <w:lang w:eastAsia="fr-FR"/>
        </w:rPr>
        <w:t xml:space="preserve">similaire présenté </w:t>
      </w:r>
      <w:r w:rsidR="00BC1FB7">
        <w:rPr>
          <w:rFonts w:asciiTheme="minorHAnsi" w:hAnsiTheme="minorHAnsi" w:cstheme="minorHAnsi"/>
          <w:sz w:val="20"/>
          <w:szCs w:val="20"/>
          <w:lang w:eastAsia="fr-FR"/>
        </w:rPr>
        <w:t>ci-dessous.</w:t>
      </w:r>
      <w:r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="00BC1FB7">
        <w:rPr>
          <w:rFonts w:asciiTheme="minorHAnsi" w:hAnsiTheme="minorHAnsi" w:cstheme="minorHAnsi"/>
          <w:sz w:val="20"/>
          <w:szCs w:val="20"/>
          <w:lang w:eastAsia="fr-FR"/>
        </w:rPr>
        <w:t xml:space="preserve">Si un changement d’un des paramètres (correction /reconstruction) par rapport à la série initiale apparaît, le préciser en renseignant le type de série concernée ainsi que les modifications apportées  </w:t>
      </w:r>
    </w:p>
    <w:p w14:paraId="5961FAB3" w14:textId="77777777" w:rsidR="00BC1FB7" w:rsidRPr="00402A6E" w:rsidRDefault="00BC1FB7" w:rsidP="00402A6E">
      <w:pPr>
        <w:spacing w:after="0" w:line="240" w:lineRule="auto"/>
        <w:ind w:left="-70"/>
        <w:jc w:val="both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14:paraId="6D0675BC" w14:textId="77777777" w:rsidR="00FE1716" w:rsidRPr="00402A6E" w:rsidRDefault="00FE1716" w:rsidP="00D41402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fr-FR"/>
        </w:rPr>
      </w:pPr>
    </w:p>
    <w:p w14:paraId="2BDFA21D" w14:textId="47A0D4B5" w:rsidR="00C91371" w:rsidRPr="00402A6E" w:rsidRDefault="00596EC5" w:rsidP="00EE747C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*</w:t>
      </w:r>
      <w:r w:rsidR="00951B00" w:rsidRPr="00402A6E">
        <w:rPr>
          <w:rFonts w:asciiTheme="minorHAnsi" w:hAnsiTheme="minorHAnsi" w:cstheme="minorHAnsi"/>
          <w:b/>
          <w:sz w:val="24"/>
          <w:szCs w:val="24"/>
        </w:rPr>
        <w:t xml:space="preserve">Images série initiale </w:t>
      </w:r>
      <w:r w:rsidR="00687DB5" w:rsidRPr="00402A6E">
        <w:rPr>
          <w:rFonts w:asciiTheme="minorHAnsi" w:hAnsiTheme="minorHAnsi" w:cstheme="minorHAnsi"/>
          <w:b/>
          <w:sz w:val="24"/>
          <w:szCs w:val="24"/>
        </w:rPr>
        <w:t xml:space="preserve">FDG </w:t>
      </w:r>
      <w:r w:rsidR="003E1DD1">
        <w:rPr>
          <w:rFonts w:asciiTheme="minorHAnsi" w:hAnsiTheme="minorHAnsi" w:cstheme="minorHAnsi"/>
          <w:b/>
          <w:sz w:val="24"/>
          <w:szCs w:val="24"/>
        </w:rPr>
        <w:t>corps entier</w:t>
      </w:r>
    </w:p>
    <w:p w14:paraId="3D5AECE8" w14:textId="77777777" w:rsidR="003278A8" w:rsidRPr="00402A6E" w:rsidRDefault="00C91371" w:rsidP="00EE747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>-</w:t>
      </w:r>
      <w:r w:rsidR="00951B00" w:rsidRPr="00402A6E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</w:t>
      </w:r>
      <w:r w:rsidR="00687DB5" w:rsidRPr="00402A6E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aramètres</w:t>
      </w:r>
      <w:r w:rsidRPr="00402A6E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 xml:space="preserve"> arrêtés</w:t>
      </w:r>
      <w:proofErr w:type="gramStart"/>
      <w:r w:rsidRPr="00402A6E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 </w:t>
      </w:r>
      <w:r w:rsidR="003278A8" w:rsidRPr="00402A6E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 </w:t>
      </w:r>
      <w:r w:rsidR="003278A8" w:rsidRPr="00402A6E">
        <w:rPr>
          <w:rFonts w:asciiTheme="minorHAnsi" w:hAnsiTheme="minorHAnsi" w:cstheme="minorHAnsi"/>
          <w:sz w:val="20"/>
          <w:szCs w:val="20"/>
        </w:rPr>
        <w:t>:</w:t>
      </w:r>
      <w:proofErr w:type="gramEnd"/>
    </w:p>
    <w:p w14:paraId="643F46DD" w14:textId="267B5BA9" w:rsidR="00687DB5" w:rsidRPr="00402A6E" w:rsidRDefault="00FC0988" w:rsidP="00402A6E">
      <w:pPr>
        <w:pStyle w:val="Paragraphedeliste"/>
        <w:numPr>
          <w:ilvl w:val="0"/>
          <w:numId w:val="3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>Délai</w:t>
      </w:r>
      <w:r w:rsidR="003278A8" w:rsidRPr="00402A6E">
        <w:rPr>
          <w:rFonts w:asciiTheme="minorHAnsi" w:hAnsiTheme="minorHAnsi" w:cstheme="minorHAnsi"/>
          <w:sz w:val="20"/>
          <w:szCs w:val="20"/>
        </w:rPr>
        <w:t xml:space="preserve"> post injection [60 min ± 5 min] - glycémie (g/l) : 1± 0.2</w:t>
      </w:r>
    </w:p>
    <w:p w14:paraId="6A8E6A2B" w14:textId="7F8610AE" w:rsidR="00C91371" w:rsidRPr="003E1DD1" w:rsidRDefault="00A63C3F" w:rsidP="00402A6E">
      <w:pPr>
        <w:pStyle w:val="Paragraphedeliste"/>
        <w:numPr>
          <w:ilvl w:val="0"/>
          <w:numId w:val="3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>[</w:t>
      </w:r>
      <w:proofErr w:type="spellStart"/>
      <w:r w:rsidR="00FC0988" w:rsidRPr="00402A6E">
        <w:rPr>
          <w:rFonts w:asciiTheme="minorHAnsi" w:hAnsiTheme="minorHAnsi" w:cstheme="minorHAnsi"/>
          <w:sz w:val="20"/>
          <w:szCs w:val="20"/>
        </w:rPr>
        <w:t>A</w:t>
      </w:r>
      <w:r w:rsidR="00FC0988" w:rsidRPr="00402A6E">
        <w:rPr>
          <w:rFonts w:asciiTheme="minorHAnsi" w:hAnsiTheme="minorHAnsi" w:cstheme="minorHAnsi"/>
          <w:sz w:val="20"/>
          <w:szCs w:val="20"/>
          <w:vertAlign w:val="subscript"/>
        </w:rPr>
        <w:t>initial</w:t>
      </w:r>
      <w:proofErr w:type="spellEnd"/>
      <w:r w:rsidR="00FC0988" w:rsidRPr="00402A6E">
        <w:rPr>
          <w:rFonts w:asciiTheme="minorHAnsi" w:hAnsiTheme="minorHAnsi" w:cstheme="minorHAnsi"/>
          <w:sz w:val="20"/>
          <w:szCs w:val="20"/>
        </w:rPr>
        <w:t xml:space="preserve"> :</w:t>
      </w:r>
      <w:r w:rsidRPr="00402A6E">
        <w:rPr>
          <w:rFonts w:asciiTheme="minorHAnsi" w:hAnsiTheme="minorHAnsi" w:cstheme="minorHAnsi"/>
          <w:sz w:val="20"/>
          <w:szCs w:val="20"/>
        </w:rPr>
        <w:t xml:space="preserve"> (2 ±</w:t>
      </w:r>
      <w:r w:rsidR="00232947" w:rsidRPr="003E1DD1">
        <w:rPr>
          <w:rFonts w:asciiTheme="minorHAnsi" w:hAnsiTheme="minorHAnsi" w:cstheme="minorHAnsi"/>
          <w:sz w:val="20"/>
          <w:szCs w:val="20"/>
        </w:rPr>
        <w:t xml:space="preserve"> 1</w:t>
      </w:r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="003278A8" w:rsidRPr="00402A6E">
        <w:rPr>
          <w:rFonts w:asciiTheme="minorHAnsi" w:hAnsiTheme="minorHAnsi" w:cstheme="minorHAnsi"/>
          <w:sz w:val="20"/>
          <w:szCs w:val="20"/>
        </w:rPr>
        <w:t>MBq/kg</w:t>
      </w:r>
      <w:r w:rsidRPr="00402A6E">
        <w:rPr>
          <w:rFonts w:asciiTheme="minorHAnsi" w:hAnsiTheme="minorHAnsi" w:cstheme="minorHAnsi"/>
          <w:sz w:val="20"/>
          <w:szCs w:val="20"/>
        </w:rPr>
        <w:t>)] </w:t>
      </w:r>
    </w:p>
    <w:p w14:paraId="576783DD" w14:textId="77777777" w:rsidR="00B00335" w:rsidRPr="00402A6E" w:rsidRDefault="00B00335" w:rsidP="00951B00">
      <w:pPr>
        <w:spacing w:after="0"/>
        <w:ind w:left="1416" w:firstLine="708"/>
        <w:jc w:val="both"/>
        <w:rPr>
          <w:rFonts w:asciiTheme="minorHAnsi" w:hAnsiTheme="minorHAnsi" w:cstheme="minorHAnsi"/>
          <w:sz w:val="20"/>
          <w:szCs w:val="20"/>
        </w:rPr>
      </w:pPr>
    </w:p>
    <w:p w14:paraId="748BE44F" w14:textId="77777777" w:rsidR="00C91371" w:rsidRPr="00402A6E" w:rsidRDefault="00951B00" w:rsidP="00C91371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>-</w:t>
      </w:r>
      <w:r w:rsidR="00C91371" w:rsidRPr="00402A6E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Paramètres à renseigner par série initiale</w:t>
      </w:r>
      <w:r w:rsidR="00C91371" w:rsidRPr="00402A6E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27"/>
        <w:gridCol w:w="4127"/>
      </w:tblGrid>
      <w:tr w:rsidR="00596EC5" w:rsidRPr="00E35C29" w14:paraId="4945C9EC" w14:textId="77777777" w:rsidTr="00FB26F6">
        <w:trPr>
          <w:trHeight w:val="289"/>
        </w:trPr>
        <w:tc>
          <w:tcPr>
            <w:tcW w:w="8254" w:type="dxa"/>
            <w:gridSpan w:val="2"/>
            <w:shd w:val="clear" w:color="auto" w:fill="BFBFBF" w:themeFill="background1" w:themeFillShade="BF"/>
          </w:tcPr>
          <w:p w14:paraId="6C2B0403" w14:textId="7A1D5506" w:rsidR="00596EC5" w:rsidRPr="00661DA9" w:rsidRDefault="00596EC5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FDG CE </w:t>
            </w:r>
          </w:p>
        </w:tc>
      </w:tr>
      <w:tr w:rsidR="00C91371" w:rsidRPr="00E35C29" w14:paraId="239CDC9F" w14:textId="77777777" w:rsidTr="00951B00">
        <w:trPr>
          <w:trHeight w:val="289"/>
        </w:trPr>
        <w:tc>
          <w:tcPr>
            <w:tcW w:w="4127" w:type="dxa"/>
            <w:shd w:val="clear" w:color="auto" w:fill="BFBFBF" w:themeFill="background1" w:themeFillShade="BF"/>
          </w:tcPr>
          <w:p w14:paraId="35C2B218" w14:textId="789DCA2D" w:rsidR="00C91371" w:rsidRPr="00402A6E" w:rsidRDefault="00B00335" w:rsidP="00C91371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B12E6">
              <w:rPr>
                <w:rFonts w:asciiTheme="minorHAnsi" w:hAnsiTheme="minorHAnsi" w:cstheme="minorHAnsi"/>
                <w:b/>
              </w:rPr>
              <w:t>GROUPE IMC (I, II</w:t>
            </w:r>
            <w:proofErr w:type="gramStart"/>
            <w:r w:rsidRPr="002B12E6">
              <w:rPr>
                <w:rFonts w:asciiTheme="minorHAnsi" w:hAnsiTheme="minorHAnsi" w:cstheme="minorHAnsi"/>
                <w:b/>
              </w:rPr>
              <w:t>):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127" w:type="dxa"/>
          </w:tcPr>
          <w:p w14:paraId="09372541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1511BF40" w14:textId="77777777" w:rsidTr="00402A6E">
        <w:trPr>
          <w:trHeight w:val="289"/>
        </w:trPr>
        <w:tc>
          <w:tcPr>
            <w:tcW w:w="4127" w:type="dxa"/>
            <w:shd w:val="clear" w:color="auto" w:fill="BFBFBF" w:themeFill="background1" w:themeFillShade="BF"/>
          </w:tcPr>
          <w:p w14:paraId="53C88778" w14:textId="66B547B1" w:rsidR="00C91371" w:rsidRPr="00402A6E" w:rsidRDefault="00B00335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  <w:sz w:val="22"/>
                <w:szCs w:val="22"/>
              </w:rPr>
              <w:t>N° patient </w:t>
            </w:r>
            <w:proofErr w:type="gramStart"/>
            <w:r w:rsidRPr="00402A6E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  <w:r w:rsidRPr="00402A6E">
              <w:rPr>
                <w:rFonts w:asciiTheme="minorHAnsi" w:hAnsiTheme="minorHAnsi" w:cstheme="minorHAnsi"/>
                <w:i/>
              </w:rPr>
              <w:t>(</w:t>
            </w:r>
            <w:proofErr w:type="gramEnd"/>
            <w:r w:rsidRPr="00402A6E">
              <w:rPr>
                <w:rFonts w:asciiTheme="minorHAnsi" w:hAnsiTheme="minorHAnsi" w:cstheme="minorHAnsi"/>
                <w:i/>
              </w:rPr>
              <w:t>1,2,ou 3)</w:t>
            </w:r>
          </w:p>
        </w:tc>
        <w:tc>
          <w:tcPr>
            <w:tcW w:w="4127" w:type="dxa"/>
            <w:shd w:val="clear" w:color="auto" w:fill="BFBFBF" w:themeFill="background1" w:themeFillShade="BF"/>
          </w:tcPr>
          <w:p w14:paraId="4F01D9EA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4EE00137" w14:textId="77777777" w:rsidTr="0010326A">
        <w:trPr>
          <w:trHeight w:val="289"/>
        </w:trPr>
        <w:tc>
          <w:tcPr>
            <w:tcW w:w="4127" w:type="dxa"/>
          </w:tcPr>
          <w:p w14:paraId="64E2BA89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Age </w:t>
            </w:r>
          </w:p>
        </w:tc>
        <w:tc>
          <w:tcPr>
            <w:tcW w:w="4127" w:type="dxa"/>
          </w:tcPr>
          <w:p w14:paraId="691B1420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65861334" w14:textId="77777777" w:rsidTr="0010326A">
        <w:trPr>
          <w:trHeight w:val="289"/>
        </w:trPr>
        <w:tc>
          <w:tcPr>
            <w:tcW w:w="4127" w:type="dxa"/>
          </w:tcPr>
          <w:p w14:paraId="029B82E9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Sexe</w:t>
            </w:r>
          </w:p>
        </w:tc>
        <w:tc>
          <w:tcPr>
            <w:tcW w:w="4127" w:type="dxa"/>
          </w:tcPr>
          <w:p w14:paraId="22F9D5A6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13577244" w14:textId="77777777" w:rsidTr="0010326A">
        <w:trPr>
          <w:trHeight w:val="289"/>
        </w:trPr>
        <w:tc>
          <w:tcPr>
            <w:tcW w:w="4127" w:type="dxa"/>
          </w:tcPr>
          <w:p w14:paraId="639B90D3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Poids </w:t>
            </w:r>
          </w:p>
        </w:tc>
        <w:tc>
          <w:tcPr>
            <w:tcW w:w="4127" w:type="dxa"/>
          </w:tcPr>
          <w:p w14:paraId="620FCDCF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7E3D6AC3" w14:textId="77777777" w:rsidTr="0010326A">
        <w:trPr>
          <w:trHeight w:val="289"/>
        </w:trPr>
        <w:tc>
          <w:tcPr>
            <w:tcW w:w="4127" w:type="dxa"/>
          </w:tcPr>
          <w:p w14:paraId="1CC75C0B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Taille</w:t>
            </w:r>
          </w:p>
        </w:tc>
        <w:tc>
          <w:tcPr>
            <w:tcW w:w="4127" w:type="dxa"/>
          </w:tcPr>
          <w:p w14:paraId="2722D476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02765728" w14:textId="77777777" w:rsidTr="0010326A">
        <w:trPr>
          <w:trHeight w:val="289"/>
        </w:trPr>
        <w:tc>
          <w:tcPr>
            <w:tcW w:w="4127" w:type="dxa"/>
          </w:tcPr>
          <w:p w14:paraId="1535A803" w14:textId="4861DC12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Délai post-injection</w:t>
            </w:r>
            <w:r w:rsidR="00B00335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467B4797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131ABE54" w14:textId="77777777" w:rsidTr="0010326A">
        <w:trPr>
          <w:trHeight w:val="289"/>
        </w:trPr>
        <w:tc>
          <w:tcPr>
            <w:tcW w:w="4127" w:type="dxa"/>
          </w:tcPr>
          <w:p w14:paraId="10FA5135" w14:textId="773DEDBC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Glycémie (g/l)</w:t>
            </w:r>
            <w:r w:rsidR="00B00335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6E0A1028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09E188DF" w14:textId="77777777" w:rsidTr="0010326A">
        <w:trPr>
          <w:trHeight w:val="289"/>
        </w:trPr>
        <w:tc>
          <w:tcPr>
            <w:tcW w:w="4127" w:type="dxa"/>
          </w:tcPr>
          <w:p w14:paraId="0404504C" w14:textId="1DD639D0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Activité administrée (MBq)</w:t>
            </w:r>
            <w:r w:rsidR="00B00335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3489146E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3E5596C7" w14:textId="77777777" w:rsidTr="0010326A">
        <w:trPr>
          <w:trHeight w:val="289"/>
        </w:trPr>
        <w:tc>
          <w:tcPr>
            <w:tcW w:w="4127" w:type="dxa"/>
          </w:tcPr>
          <w:p w14:paraId="2C4C7C60" w14:textId="3E74A56C" w:rsidR="00C91371" w:rsidRPr="00402A6E" w:rsidRDefault="00951B00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Longueur </w:t>
            </w:r>
            <w:r w:rsidR="00B00335">
              <w:rPr>
                <w:rFonts w:asciiTheme="minorHAnsi" w:hAnsiTheme="minorHAnsi" w:cstheme="minorHAnsi"/>
              </w:rPr>
              <w:t xml:space="preserve">TOTALE </w:t>
            </w:r>
            <w:r w:rsidRPr="00402A6E">
              <w:rPr>
                <w:rFonts w:asciiTheme="minorHAnsi" w:hAnsiTheme="minorHAnsi" w:cstheme="minorHAnsi"/>
              </w:rPr>
              <w:t xml:space="preserve">de l’acquisition </w:t>
            </w:r>
            <w:proofErr w:type="gramStart"/>
            <w:r w:rsidRPr="00402A6E">
              <w:rPr>
                <w:rFonts w:asciiTheme="minorHAnsi" w:hAnsiTheme="minorHAnsi" w:cstheme="minorHAnsi"/>
              </w:rPr>
              <w:t>TEP  (</w:t>
            </w:r>
            <w:proofErr w:type="gramEnd"/>
            <w:r w:rsidRPr="00402A6E">
              <w:rPr>
                <w:rFonts w:asciiTheme="minorHAnsi" w:hAnsiTheme="minorHAnsi" w:cstheme="minorHAnsi"/>
              </w:rPr>
              <w:t>cm)</w:t>
            </w:r>
            <w:r w:rsidR="00B00335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0D4C2C8B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0B00FA5D" w14:textId="77777777" w:rsidTr="0010326A">
        <w:trPr>
          <w:trHeight w:val="289"/>
        </w:trPr>
        <w:tc>
          <w:tcPr>
            <w:tcW w:w="4127" w:type="dxa"/>
          </w:tcPr>
          <w:p w14:paraId="748638AA" w14:textId="1BFAF74E" w:rsidR="00C91371" w:rsidRPr="00402A6E" w:rsidRDefault="00951B00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Temps TOTAL d’acquisition TEP</w:t>
            </w:r>
            <w:r w:rsidR="00B00335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5C38D2EF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508C6388" w14:textId="77777777" w:rsidTr="0010326A">
        <w:trPr>
          <w:trHeight w:val="289"/>
        </w:trPr>
        <w:tc>
          <w:tcPr>
            <w:tcW w:w="4127" w:type="dxa"/>
          </w:tcPr>
          <w:p w14:paraId="4040F140" w14:textId="05EE215D" w:rsidR="0010326A" w:rsidRDefault="00951B00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>Nombre de pas</w:t>
            </w:r>
            <w:r w:rsidR="0010326A">
              <w:rPr>
                <w:rFonts w:asciiTheme="minorHAnsi" w:hAnsiTheme="minorHAnsi" w:cstheme="minorHAnsi"/>
              </w:rPr>
              <w:t xml:space="preserve"> : </w:t>
            </w:r>
          </w:p>
          <w:p w14:paraId="3F91659A" w14:textId="7D145E77" w:rsidR="00951B00" w:rsidRPr="00402A6E" w:rsidRDefault="00951B00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02A6E">
              <w:rPr>
                <w:rFonts w:asciiTheme="minorHAnsi" w:hAnsiTheme="minorHAnsi" w:cstheme="minorHAnsi"/>
              </w:rPr>
              <w:t>recouvrement</w:t>
            </w:r>
            <w:proofErr w:type="gramEnd"/>
            <w:r w:rsidRPr="00402A6E">
              <w:rPr>
                <w:rFonts w:asciiTheme="minorHAnsi" w:hAnsiTheme="minorHAnsi" w:cstheme="minorHAnsi"/>
              </w:rPr>
              <w:t xml:space="preserve"> (%)</w:t>
            </w:r>
            <w:r w:rsidR="0010326A">
              <w:rPr>
                <w:rFonts w:asciiTheme="minorHAnsi" w:hAnsiTheme="minorHAnsi" w:cstheme="minorHAnsi"/>
              </w:rPr>
              <w:t xml:space="preserve"> : </w:t>
            </w:r>
          </w:p>
          <w:p w14:paraId="47F3980A" w14:textId="697DC134" w:rsidR="00C91371" w:rsidRPr="00402A6E" w:rsidRDefault="00951B00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02A6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F54D8E" w:rsidRPr="00402A6E">
              <w:rPr>
                <w:rFonts w:asciiTheme="minorHAnsi" w:hAnsiTheme="minorHAnsi" w:cstheme="minorHAnsi"/>
              </w:rPr>
              <w:t>v</w:t>
            </w:r>
            <w:r w:rsidR="0010326A">
              <w:rPr>
                <w:rFonts w:asciiTheme="minorHAnsi" w:hAnsiTheme="minorHAnsi" w:cstheme="minorHAnsi"/>
              </w:rPr>
              <w:t xml:space="preserve">itesse </w:t>
            </w:r>
            <w:r w:rsidR="00F54D8E" w:rsidRPr="00402A6E">
              <w:rPr>
                <w:rFonts w:asciiTheme="minorHAnsi" w:hAnsiTheme="minorHAnsi" w:cstheme="minorHAnsi"/>
              </w:rPr>
              <w:t xml:space="preserve"> </w:t>
            </w:r>
            <w:r w:rsidR="0010326A">
              <w:rPr>
                <w:rFonts w:asciiTheme="minorHAnsi" w:hAnsiTheme="minorHAnsi" w:cstheme="minorHAnsi"/>
              </w:rPr>
              <w:t>‘</w:t>
            </w:r>
            <w:proofErr w:type="gramEnd"/>
            <w:r w:rsidR="00F54D8E" w:rsidRPr="00402A6E">
              <w:rPr>
                <w:rFonts w:asciiTheme="minorHAnsi" w:hAnsiTheme="minorHAnsi" w:cstheme="minorHAnsi"/>
              </w:rPr>
              <w:t>flow</w:t>
            </w:r>
            <w:r w:rsidR="0010326A">
              <w:rPr>
                <w:rFonts w:asciiTheme="minorHAnsi" w:hAnsiTheme="minorHAnsi" w:cstheme="minorHAnsi"/>
              </w:rPr>
              <w:t>’</w:t>
            </w:r>
            <w:r w:rsidR="00F54D8E" w:rsidRPr="00402A6E">
              <w:rPr>
                <w:rFonts w:asciiTheme="minorHAnsi" w:hAnsiTheme="minorHAnsi" w:cstheme="minorHAnsi"/>
              </w:rPr>
              <w:t xml:space="preserve"> à préciser </w:t>
            </w:r>
            <w:r w:rsidR="0010326A">
              <w:rPr>
                <w:rFonts w:asciiTheme="minorHAnsi" w:hAnsiTheme="minorHAnsi" w:cstheme="minorHAnsi"/>
              </w:rPr>
              <w:t>(</w:t>
            </w:r>
            <w:r w:rsidR="00F54D8E" w:rsidRPr="00402A6E">
              <w:rPr>
                <w:rFonts w:asciiTheme="minorHAnsi" w:hAnsiTheme="minorHAnsi" w:cstheme="minorHAnsi"/>
              </w:rPr>
              <w:t xml:space="preserve">si </w:t>
            </w:r>
            <w:r w:rsidR="0010326A">
              <w:rPr>
                <w:rFonts w:asciiTheme="minorHAnsi" w:hAnsiTheme="minorHAnsi" w:cstheme="minorHAnsi"/>
              </w:rPr>
              <w:t>‘</w:t>
            </w:r>
            <w:r w:rsidR="00F54D8E" w:rsidRPr="00402A6E">
              <w:rPr>
                <w:rFonts w:asciiTheme="minorHAnsi" w:hAnsiTheme="minorHAnsi" w:cstheme="minorHAnsi"/>
              </w:rPr>
              <w:t>flow</w:t>
            </w:r>
            <w:r w:rsidR="0010326A">
              <w:rPr>
                <w:rFonts w:asciiTheme="minorHAnsi" w:hAnsiTheme="minorHAnsi" w:cstheme="minorHAnsi"/>
              </w:rPr>
              <w:t>’</w:t>
            </w:r>
            <w:r w:rsidR="00F54D8E" w:rsidRPr="00402A6E">
              <w:rPr>
                <w:rFonts w:asciiTheme="minorHAnsi" w:hAnsiTheme="minorHAnsi" w:cstheme="minorHAnsi"/>
              </w:rPr>
              <w:t xml:space="preserve"> )</w:t>
            </w:r>
            <w:r w:rsidR="00B00335">
              <w:rPr>
                <w:rFonts w:asciiTheme="minorHAnsi" w:hAnsiTheme="minorHAnsi" w:cstheme="minorHAnsi"/>
              </w:rPr>
              <w:t> :</w:t>
            </w:r>
          </w:p>
        </w:tc>
        <w:tc>
          <w:tcPr>
            <w:tcW w:w="4127" w:type="dxa"/>
          </w:tcPr>
          <w:p w14:paraId="671CA254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1371" w:rsidRPr="00E35C29" w14:paraId="186A0ADA" w14:textId="77777777" w:rsidTr="0010326A">
        <w:trPr>
          <w:trHeight w:val="289"/>
        </w:trPr>
        <w:tc>
          <w:tcPr>
            <w:tcW w:w="4127" w:type="dxa"/>
          </w:tcPr>
          <w:p w14:paraId="6666F5EA" w14:textId="089C8E38" w:rsidR="0010326A" w:rsidRPr="002B12E6" w:rsidRDefault="0010326A" w:rsidP="0010326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2B12E6">
              <w:rPr>
                <w:rFonts w:asciiTheme="minorHAnsi" w:hAnsiTheme="minorHAnsi" w:cstheme="minorHAnsi"/>
                <w:b/>
              </w:rPr>
              <w:t xml:space="preserve"> FOV : </w:t>
            </w:r>
          </w:p>
          <w:p w14:paraId="16F50806" w14:textId="77777777" w:rsidR="0010326A" w:rsidRPr="002B12E6" w:rsidRDefault="0010326A" w:rsidP="0010326A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matrice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 : </w:t>
            </w:r>
          </w:p>
          <w:p w14:paraId="514184E0" w14:textId="77777777" w:rsidR="0010326A" w:rsidRPr="002B12E6" w:rsidRDefault="0010326A" w:rsidP="0010326A">
            <w:pPr>
              <w:spacing w:after="0"/>
              <w:jc w:val="both"/>
              <w:rPr>
                <w:rFonts w:asciiTheme="minorHAnsi" w:hAnsiTheme="minorHAnsi" w:cstheme="minorHAnsi"/>
                <w:b/>
                <w:vertAlign w:val="superscript"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taille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 voxel  ….. </w:t>
            </w:r>
            <w:proofErr w:type="gramStart"/>
            <w:r w:rsidRPr="002B12E6">
              <w:rPr>
                <w:rFonts w:asciiTheme="minorHAnsi" w:hAnsiTheme="minorHAnsi" w:cstheme="minorHAnsi"/>
                <w:b/>
              </w:rPr>
              <w:t>x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 …..x…. </w:t>
            </w:r>
            <w:proofErr w:type="gramStart"/>
            <w:r w:rsidRPr="002B12E6">
              <w:rPr>
                <w:rFonts w:asciiTheme="minorHAnsi" w:hAnsiTheme="minorHAnsi" w:cstheme="minorHAnsi"/>
                <w:b/>
              </w:rPr>
              <w:t>mm</w:t>
            </w:r>
            <w:proofErr w:type="gramEnd"/>
            <w:r w:rsidRPr="002B12E6">
              <w:rPr>
                <w:rFonts w:asciiTheme="minorHAnsi" w:hAnsiTheme="minorHAnsi" w:cstheme="minorHAnsi"/>
                <w:b/>
                <w:sz w:val="22"/>
                <w:vertAlign w:val="superscript"/>
              </w:rPr>
              <w:t>3 </w:t>
            </w:r>
            <w:r w:rsidRPr="002B12E6">
              <w:rPr>
                <w:rFonts w:asciiTheme="minorHAnsi" w:hAnsiTheme="minorHAnsi" w:cstheme="minorHAnsi"/>
                <w:b/>
              </w:rPr>
              <w:t>:</w:t>
            </w:r>
          </w:p>
          <w:p w14:paraId="0577520A" w14:textId="59937624" w:rsidR="00C91371" w:rsidRPr="00402A6E" w:rsidRDefault="0010326A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épaisseur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 de coupes (mm) :</w:t>
            </w:r>
          </w:p>
        </w:tc>
        <w:tc>
          <w:tcPr>
            <w:tcW w:w="4127" w:type="dxa"/>
          </w:tcPr>
          <w:p w14:paraId="4D92EBBA" w14:textId="77777777" w:rsidR="00C91371" w:rsidRPr="00402A6E" w:rsidRDefault="00C91371" w:rsidP="0010326A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560FD3B1" w14:textId="77777777" w:rsidTr="00402A6E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6B5D0ACA" w14:textId="7908B0AA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 xml:space="preserve">RECONSTRUCTION  </w:t>
            </w:r>
          </w:p>
        </w:tc>
        <w:tc>
          <w:tcPr>
            <w:tcW w:w="4127" w:type="dxa"/>
          </w:tcPr>
          <w:p w14:paraId="6B73D719" w14:textId="77777777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093B5F14" w14:textId="77777777" w:rsidTr="00402A6E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3838FFA6" w14:textId="5D6E5E0C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 initiale 1</w:t>
            </w:r>
          </w:p>
        </w:tc>
        <w:tc>
          <w:tcPr>
            <w:tcW w:w="4127" w:type="dxa"/>
            <w:shd w:val="clear" w:color="auto" w:fill="A6A6A6" w:themeFill="background1" w:themeFillShade="A6"/>
          </w:tcPr>
          <w:p w14:paraId="7DB44EAE" w14:textId="77777777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70324894" w14:textId="77777777" w:rsidTr="0010326A">
        <w:trPr>
          <w:trHeight w:val="289"/>
        </w:trPr>
        <w:tc>
          <w:tcPr>
            <w:tcW w:w="4127" w:type="dxa"/>
          </w:tcPr>
          <w:p w14:paraId="3FEAECBB" w14:textId="3B9405C4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lastRenderedPageBreak/>
              <w:t>Type de Corrections : (</w:t>
            </w:r>
            <w:r w:rsidRPr="002B12E6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45BB2B1A" w14:textId="6E1AC899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27" w:type="dxa"/>
          </w:tcPr>
          <w:p w14:paraId="38715E0F" w14:textId="77777777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0394E0EF" w14:textId="77777777" w:rsidTr="0010326A">
        <w:trPr>
          <w:trHeight w:val="289"/>
        </w:trPr>
        <w:tc>
          <w:tcPr>
            <w:tcW w:w="4127" w:type="dxa"/>
          </w:tcPr>
          <w:p w14:paraId="3D79875B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7A4A82CD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1788DD06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7893EE0B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5E20050B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54173B84" w14:textId="148E9869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1A532A92" w14:textId="77777777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78E8185C" w14:textId="77777777" w:rsidTr="00402A6E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0185E5A7" w14:textId="3D79AD51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 initiale 2</w:t>
            </w:r>
            <w:r w:rsidR="00B00335">
              <w:rPr>
                <w:rFonts w:asciiTheme="minorHAnsi" w:hAnsiTheme="minorHAnsi" w:cstheme="minorHAnsi"/>
                <w:b/>
              </w:rPr>
              <w:t xml:space="preserve"> </w:t>
            </w:r>
            <w:r w:rsidR="00B00335" w:rsidRPr="00402A6E">
              <w:rPr>
                <w:rFonts w:asciiTheme="minorHAnsi" w:hAnsiTheme="minorHAnsi" w:cstheme="minorHAnsi"/>
                <w:i/>
              </w:rPr>
              <w:t xml:space="preserve">(si algo. </w:t>
            </w:r>
            <w:proofErr w:type="gramStart"/>
            <w:r w:rsidR="00B00335" w:rsidRPr="00402A6E">
              <w:rPr>
                <w:rFonts w:asciiTheme="minorHAnsi" w:hAnsiTheme="minorHAnsi" w:cstheme="minorHAnsi"/>
                <w:i/>
              </w:rPr>
              <w:t>en</w:t>
            </w:r>
            <w:proofErr w:type="gramEnd"/>
            <w:r w:rsidR="00B00335" w:rsidRPr="00402A6E">
              <w:rPr>
                <w:rFonts w:asciiTheme="minorHAnsi" w:hAnsiTheme="minorHAnsi" w:cstheme="minorHAnsi"/>
                <w:i/>
              </w:rPr>
              <w:t xml:space="preserve"> option )</w:t>
            </w:r>
            <w:r w:rsidR="00B0033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127" w:type="dxa"/>
            <w:shd w:val="clear" w:color="auto" w:fill="A6A6A6" w:themeFill="background1" w:themeFillShade="A6"/>
          </w:tcPr>
          <w:p w14:paraId="08C7ED52" w14:textId="77777777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09B97ED6" w14:textId="77777777" w:rsidTr="0010326A">
        <w:trPr>
          <w:trHeight w:val="289"/>
        </w:trPr>
        <w:tc>
          <w:tcPr>
            <w:tcW w:w="4127" w:type="dxa"/>
          </w:tcPr>
          <w:p w14:paraId="54675E45" w14:textId="38ADF4FD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Pr="002B12E6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7AFB8841" w14:textId="60C082D0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27" w:type="dxa"/>
          </w:tcPr>
          <w:p w14:paraId="1EA70D64" w14:textId="77777777" w:rsidR="00A47809" w:rsidRPr="00402A6E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1B8D4F68" w14:textId="77777777" w:rsidTr="0010326A">
        <w:trPr>
          <w:trHeight w:val="289"/>
        </w:trPr>
        <w:tc>
          <w:tcPr>
            <w:tcW w:w="4127" w:type="dxa"/>
          </w:tcPr>
          <w:p w14:paraId="1EDFCAB3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 w:rsidDel="00127614"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0A700428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065C1ED1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1716F8D1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675428F0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39C10A9A" w14:textId="22B3762D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3DC07676" w14:textId="77777777" w:rsidR="00A47809" w:rsidRPr="00661DA9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2183" w:rsidRPr="00E35C29" w14:paraId="1F71A528" w14:textId="77777777" w:rsidTr="00402A6E">
        <w:trPr>
          <w:trHeight w:val="289"/>
        </w:trPr>
        <w:tc>
          <w:tcPr>
            <w:tcW w:w="8254" w:type="dxa"/>
            <w:gridSpan w:val="2"/>
            <w:shd w:val="clear" w:color="auto" w:fill="95B3D7" w:themeFill="accent1" w:themeFillTint="99"/>
          </w:tcPr>
          <w:p w14:paraId="4693640A" w14:textId="41116F3C" w:rsidR="00472183" w:rsidRPr="00661DA9" w:rsidRDefault="00472183" w:rsidP="00B00335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Si changement d’un des </w:t>
            </w:r>
            <w:proofErr w:type="gramStart"/>
            <w:r w:rsidRPr="002B12E6">
              <w:rPr>
                <w:rFonts w:asciiTheme="minorHAnsi" w:hAnsiTheme="minorHAnsi" w:cstheme="minorHAnsi"/>
              </w:rPr>
              <w:t>paramètres  le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notifier pour la série </w:t>
            </w:r>
            <w:r>
              <w:rPr>
                <w:rFonts w:asciiTheme="minorHAnsi" w:hAnsiTheme="minorHAnsi" w:cstheme="minorHAnsi"/>
              </w:rPr>
              <w:t xml:space="preserve">et rajouter au tableau </w:t>
            </w:r>
          </w:p>
        </w:tc>
      </w:tr>
      <w:tr w:rsidR="00A47809" w:rsidRPr="00E35C29" w14:paraId="51E8AFE2" w14:textId="77777777" w:rsidTr="00402A6E">
        <w:trPr>
          <w:trHeight w:val="289"/>
        </w:trPr>
        <w:tc>
          <w:tcPr>
            <w:tcW w:w="4127" w:type="dxa"/>
            <w:shd w:val="clear" w:color="auto" w:fill="95B3D7" w:themeFill="accent1" w:themeFillTint="99"/>
          </w:tcPr>
          <w:p w14:paraId="1ED257B6" w14:textId="66B0622B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 concernée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</w:rPr>
              <w:t xml:space="preserve">: </w:t>
            </w:r>
            <w:r w:rsidRPr="002B12E6">
              <w:rPr>
                <w:rFonts w:asciiTheme="minorHAnsi" w:hAnsiTheme="minorHAnsi" w:cstheme="minorHAnsi"/>
                <w:i/>
              </w:rPr>
              <w:t>(exemple série</w:t>
            </w:r>
            <w:r>
              <w:rPr>
                <w:rFonts w:asciiTheme="minorHAnsi" w:hAnsiTheme="minorHAnsi" w:cstheme="minorHAnsi"/>
                <w:i/>
              </w:rPr>
              <w:t>1</w:t>
            </w:r>
            <w:r w:rsidRPr="002B12E6">
              <w:rPr>
                <w:rFonts w:asciiTheme="minorHAnsi" w:hAnsiTheme="minorHAnsi" w:cstheme="minorHAnsi"/>
                <w:i/>
              </w:rPr>
              <w:t>-60)</w:t>
            </w:r>
            <w:r w:rsidRPr="002B12E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127" w:type="dxa"/>
            <w:shd w:val="clear" w:color="auto" w:fill="95B3D7" w:themeFill="accent1" w:themeFillTint="99"/>
          </w:tcPr>
          <w:p w14:paraId="067BAEAC" w14:textId="77777777" w:rsidR="00A47809" w:rsidRPr="00661DA9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323D571E" w14:textId="77777777" w:rsidTr="0010326A">
        <w:trPr>
          <w:trHeight w:val="289"/>
        </w:trPr>
        <w:tc>
          <w:tcPr>
            <w:tcW w:w="4127" w:type="dxa"/>
          </w:tcPr>
          <w:p w14:paraId="7643D9A9" w14:textId="049C5E03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Pr="002B12E6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2137192B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27" w:type="dxa"/>
          </w:tcPr>
          <w:p w14:paraId="59CD40D7" w14:textId="77777777" w:rsidR="00A47809" w:rsidRPr="00661DA9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47809" w:rsidRPr="00E35C29" w14:paraId="0454D3B0" w14:textId="77777777" w:rsidTr="0010326A">
        <w:trPr>
          <w:trHeight w:val="289"/>
        </w:trPr>
        <w:tc>
          <w:tcPr>
            <w:tcW w:w="4127" w:type="dxa"/>
          </w:tcPr>
          <w:p w14:paraId="4549BE03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 w:rsidDel="00127614"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390B3FF9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7FA206D9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05EDB968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0BEE86F4" w14:textId="77777777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00FC5F79" w14:textId="58BBECA5" w:rsidR="00A47809" w:rsidRPr="002B12E6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6CE76684" w14:textId="77777777" w:rsidR="00A47809" w:rsidRPr="00661DA9" w:rsidRDefault="00A47809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E35C29" w14:paraId="122E65C5" w14:textId="77777777" w:rsidTr="0010326A">
        <w:trPr>
          <w:trHeight w:val="289"/>
        </w:trPr>
        <w:tc>
          <w:tcPr>
            <w:tcW w:w="4127" w:type="dxa"/>
          </w:tcPr>
          <w:p w14:paraId="1DBC4E77" w14:textId="40A3649F" w:rsidR="00596EC5" w:rsidRPr="002B12E6" w:rsidDel="00127614" w:rsidRDefault="00596EC5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Etc………. </w:t>
            </w:r>
          </w:p>
        </w:tc>
        <w:tc>
          <w:tcPr>
            <w:tcW w:w="4127" w:type="dxa"/>
          </w:tcPr>
          <w:p w14:paraId="5C1AFB7A" w14:textId="77777777" w:rsidR="00596EC5" w:rsidRPr="00661DA9" w:rsidRDefault="00596EC5" w:rsidP="00A47809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C43927D" w14:textId="04E3F373" w:rsidR="00C91371" w:rsidRDefault="00C91371" w:rsidP="00471F80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147476CE" w14:textId="5CAC03DA" w:rsidR="00596EC5" w:rsidRPr="00402A6E" w:rsidRDefault="00596EC5" w:rsidP="00471F80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41B533D" w14:textId="77777777" w:rsidR="00951B00" w:rsidRPr="00402A6E" w:rsidRDefault="00951B00" w:rsidP="00951B00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02A6E">
        <w:rPr>
          <w:rFonts w:asciiTheme="minorHAnsi" w:hAnsiTheme="minorHAnsi" w:cstheme="minorHAnsi"/>
          <w:b/>
          <w:sz w:val="24"/>
          <w:szCs w:val="24"/>
        </w:rPr>
        <w:t xml:space="preserve">Images série initiale FDG NEURO </w:t>
      </w:r>
    </w:p>
    <w:p w14:paraId="1755175D" w14:textId="77777777" w:rsidR="00951B00" w:rsidRPr="00402A6E" w:rsidRDefault="00951B00" w:rsidP="00951B00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>-</w:t>
      </w:r>
      <w:r w:rsidRPr="00402A6E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Paramètres arrêtés</w:t>
      </w:r>
      <w:proofErr w:type="gramStart"/>
      <w:r w:rsidRPr="00402A6E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  </w:t>
      </w:r>
      <w:r w:rsidRPr="00402A6E">
        <w:rPr>
          <w:rFonts w:asciiTheme="minorHAnsi" w:hAnsiTheme="minorHAnsi" w:cstheme="minorHAnsi"/>
          <w:sz w:val="20"/>
          <w:szCs w:val="20"/>
        </w:rPr>
        <w:t>:</w:t>
      </w:r>
      <w:proofErr w:type="gramEnd"/>
    </w:p>
    <w:p w14:paraId="366E1A36" w14:textId="056D2BFA" w:rsidR="00951B00" w:rsidRPr="003E1DD1" w:rsidRDefault="00951B00" w:rsidP="003E1DD1">
      <w:pPr>
        <w:pStyle w:val="Paragraphedeliste"/>
        <w:numPr>
          <w:ilvl w:val="0"/>
          <w:numId w:val="39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402A6E">
        <w:rPr>
          <w:rFonts w:asciiTheme="minorHAnsi" w:hAnsiTheme="minorHAnsi" w:cstheme="minorHAnsi"/>
          <w:sz w:val="20"/>
          <w:szCs w:val="20"/>
        </w:rPr>
        <w:t>délai</w:t>
      </w:r>
      <w:proofErr w:type="gramEnd"/>
      <w:r w:rsidRPr="00402A6E">
        <w:rPr>
          <w:rFonts w:asciiTheme="minorHAnsi" w:hAnsiTheme="minorHAnsi" w:cstheme="minorHAnsi"/>
          <w:sz w:val="20"/>
          <w:szCs w:val="20"/>
        </w:rPr>
        <w:t xml:space="preserve"> post injection</w:t>
      </w:r>
      <w:r w:rsidR="00596EC5" w:rsidRPr="003E1DD1">
        <w:rPr>
          <w:rFonts w:asciiTheme="minorHAnsi" w:hAnsiTheme="minorHAnsi" w:cstheme="minorHAnsi"/>
          <w:sz w:val="20"/>
          <w:szCs w:val="20"/>
        </w:rPr>
        <w:t xml:space="preserve"> : 15 min - </w:t>
      </w:r>
      <w:r w:rsidRPr="00402A6E">
        <w:rPr>
          <w:rFonts w:asciiTheme="minorHAnsi" w:hAnsiTheme="minorHAnsi" w:cstheme="minorHAnsi"/>
          <w:sz w:val="20"/>
          <w:szCs w:val="20"/>
        </w:rPr>
        <w:t xml:space="preserve"> glycémie (g/l) : 1± 0.2</w:t>
      </w:r>
    </w:p>
    <w:p w14:paraId="386AE9A1" w14:textId="0BA6B8EF" w:rsidR="00232947" w:rsidRPr="003E1DD1" w:rsidRDefault="00232947" w:rsidP="003E1DD1">
      <w:pPr>
        <w:pStyle w:val="Paragraphedeliste"/>
        <w:numPr>
          <w:ilvl w:val="0"/>
          <w:numId w:val="39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 w:rsidRPr="00402A6E">
        <w:rPr>
          <w:rFonts w:asciiTheme="minorHAnsi" w:hAnsiTheme="minorHAnsi" w:cstheme="minorHAnsi"/>
          <w:sz w:val="20"/>
          <w:szCs w:val="20"/>
        </w:rPr>
        <w:t>A</w:t>
      </w:r>
      <w:r w:rsidRPr="00402A6E">
        <w:rPr>
          <w:rFonts w:asciiTheme="minorHAnsi" w:hAnsiTheme="minorHAnsi" w:cstheme="minorHAnsi"/>
          <w:sz w:val="20"/>
          <w:szCs w:val="20"/>
          <w:vertAlign w:val="subscript"/>
        </w:rPr>
        <w:t>initial</w:t>
      </w:r>
      <w:proofErr w:type="spellEnd"/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Pr="003E1DD1">
        <w:rPr>
          <w:rFonts w:asciiTheme="minorHAnsi" w:hAnsiTheme="minorHAnsi" w:cstheme="minorHAnsi"/>
          <w:sz w:val="20"/>
          <w:szCs w:val="20"/>
        </w:rPr>
        <w:t xml:space="preserve"> fixe</w:t>
      </w:r>
      <w:proofErr w:type="gramEnd"/>
      <w:r w:rsidRPr="00402A6E">
        <w:rPr>
          <w:rFonts w:asciiTheme="minorHAnsi" w:hAnsiTheme="minorHAnsi" w:cstheme="minorHAnsi"/>
          <w:sz w:val="20"/>
          <w:szCs w:val="20"/>
        </w:rPr>
        <w:t xml:space="preserve"> : </w:t>
      </w:r>
      <w:r w:rsidRPr="003E1DD1">
        <w:rPr>
          <w:rFonts w:asciiTheme="minorHAnsi" w:hAnsiTheme="minorHAnsi" w:cstheme="minorHAnsi"/>
          <w:sz w:val="20"/>
          <w:szCs w:val="20"/>
        </w:rPr>
        <w:t xml:space="preserve">150 MBq  </w:t>
      </w:r>
      <w:r w:rsidRPr="00402A6E">
        <w:rPr>
          <w:rFonts w:asciiTheme="minorHAnsi" w:hAnsiTheme="minorHAnsi" w:cstheme="minorHAnsi"/>
          <w:sz w:val="20"/>
          <w:szCs w:val="20"/>
        </w:rPr>
        <w:t>±</w:t>
      </w:r>
      <w:r w:rsidRPr="003E1DD1">
        <w:rPr>
          <w:rFonts w:asciiTheme="minorHAnsi" w:hAnsiTheme="minorHAnsi" w:cstheme="minorHAnsi"/>
          <w:sz w:val="20"/>
          <w:szCs w:val="20"/>
        </w:rPr>
        <w:t xml:space="preserve">35MBq </w:t>
      </w:r>
    </w:p>
    <w:p w14:paraId="00BDBA71" w14:textId="77777777" w:rsidR="00232947" w:rsidRDefault="00232947" w:rsidP="00232947">
      <w:pPr>
        <w:spacing w:after="0"/>
        <w:jc w:val="both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p w14:paraId="34E6D171" w14:textId="6673BA44" w:rsidR="00596EC5" w:rsidRPr="00402A6E" w:rsidRDefault="00596EC5" w:rsidP="00402A6E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-</w:t>
      </w:r>
      <w:r w:rsidRPr="002B12E6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Paramètres à renseigner par série initiale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27"/>
        <w:gridCol w:w="4127"/>
      </w:tblGrid>
      <w:tr w:rsidR="00596EC5" w:rsidRPr="002B12E6" w14:paraId="5212CEE7" w14:textId="77777777" w:rsidTr="00FB26F6">
        <w:trPr>
          <w:trHeight w:val="289"/>
        </w:trPr>
        <w:tc>
          <w:tcPr>
            <w:tcW w:w="8254" w:type="dxa"/>
            <w:gridSpan w:val="2"/>
            <w:shd w:val="clear" w:color="auto" w:fill="BFBFBF" w:themeFill="background1" w:themeFillShade="BF"/>
          </w:tcPr>
          <w:p w14:paraId="4DE129F1" w14:textId="65924A33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FDG NEURO </w:t>
            </w:r>
          </w:p>
        </w:tc>
      </w:tr>
      <w:tr w:rsidR="00596EC5" w:rsidRPr="002B12E6" w14:paraId="6FEE417C" w14:textId="77777777" w:rsidTr="00FB26F6">
        <w:trPr>
          <w:trHeight w:val="289"/>
        </w:trPr>
        <w:tc>
          <w:tcPr>
            <w:tcW w:w="4127" w:type="dxa"/>
            <w:shd w:val="clear" w:color="auto" w:fill="BFBFBF" w:themeFill="background1" w:themeFillShade="BF"/>
          </w:tcPr>
          <w:p w14:paraId="3698684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B12E6">
              <w:rPr>
                <w:rFonts w:asciiTheme="minorHAnsi" w:hAnsiTheme="minorHAnsi" w:cstheme="minorHAnsi"/>
                <w:b/>
              </w:rPr>
              <w:t>GROUPE IMC (I, II</w:t>
            </w:r>
            <w:proofErr w:type="gramStart"/>
            <w:r w:rsidRPr="002B12E6">
              <w:rPr>
                <w:rFonts w:asciiTheme="minorHAnsi" w:hAnsiTheme="minorHAnsi" w:cstheme="minorHAnsi"/>
                <w:b/>
              </w:rPr>
              <w:t>):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127" w:type="dxa"/>
          </w:tcPr>
          <w:p w14:paraId="0FE56F5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7AC0AE39" w14:textId="77777777" w:rsidTr="00FB26F6">
        <w:trPr>
          <w:trHeight w:val="289"/>
        </w:trPr>
        <w:tc>
          <w:tcPr>
            <w:tcW w:w="4127" w:type="dxa"/>
            <w:shd w:val="clear" w:color="auto" w:fill="BFBFBF" w:themeFill="background1" w:themeFillShade="BF"/>
          </w:tcPr>
          <w:p w14:paraId="2253382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N° patient </w:t>
            </w:r>
            <w:proofErr w:type="gramStart"/>
            <w:r w:rsidRPr="002B12E6">
              <w:rPr>
                <w:rFonts w:asciiTheme="minorHAnsi" w:hAnsiTheme="minorHAnsi" w:cstheme="minorHAnsi"/>
              </w:rPr>
              <w:t xml:space="preserve">:  </w:t>
            </w:r>
            <w:r w:rsidRPr="002B12E6">
              <w:rPr>
                <w:rFonts w:asciiTheme="minorHAnsi" w:hAnsiTheme="minorHAnsi" w:cstheme="minorHAnsi"/>
                <w:i/>
              </w:rPr>
              <w:t>(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1,2,ou 3)</w:t>
            </w:r>
          </w:p>
        </w:tc>
        <w:tc>
          <w:tcPr>
            <w:tcW w:w="4127" w:type="dxa"/>
            <w:shd w:val="clear" w:color="auto" w:fill="BFBFBF" w:themeFill="background1" w:themeFillShade="BF"/>
          </w:tcPr>
          <w:p w14:paraId="6D9EA8DA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66288240" w14:textId="77777777" w:rsidTr="00FB26F6">
        <w:trPr>
          <w:trHeight w:val="289"/>
        </w:trPr>
        <w:tc>
          <w:tcPr>
            <w:tcW w:w="4127" w:type="dxa"/>
          </w:tcPr>
          <w:p w14:paraId="4CE8CACD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Age </w:t>
            </w:r>
          </w:p>
        </w:tc>
        <w:tc>
          <w:tcPr>
            <w:tcW w:w="4127" w:type="dxa"/>
          </w:tcPr>
          <w:p w14:paraId="19B8EB53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13AFFBC" w14:textId="77777777" w:rsidTr="00FB26F6">
        <w:trPr>
          <w:trHeight w:val="289"/>
        </w:trPr>
        <w:tc>
          <w:tcPr>
            <w:tcW w:w="4127" w:type="dxa"/>
          </w:tcPr>
          <w:p w14:paraId="3B19CCC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Sexe</w:t>
            </w:r>
          </w:p>
        </w:tc>
        <w:tc>
          <w:tcPr>
            <w:tcW w:w="4127" w:type="dxa"/>
          </w:tcPr>
          <w:p w14:paraId="67D2E8D4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5227D945" w14:textId="77777777" w:rsidTr="00FB26F6">
        <w:trPr>
          <w:trHeight w:val="289"/>
        </w:trPr>
        <w:tc>
          <w:tcPr>
            <w:tcW w:w="4127" w:type="dxa"/>
          </w:tcPr>
          <w:p w14:paraId="6F71864B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Poids </w:t>
            </w:r>
          </w:p>
        </w:tc>
        <w:tc>
          <w:tcPr>
            <w:tcW w:w="4127" w:type="dxa"/>
          </w:tcPr>
          <w:p w14:paraId="7139D18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A687101" w14:textId="77777777" w:rsidTr="00FB26F6">
        <w:trPr>
          <w:trHeight w:val="289"/>
        </w:trPr>
        <w:tc>
          <w:tcPr>
            <w:tcW w:w="4127" w:type="dxa"/>
          </w:tcPr>
          <w:p w14:paraId="5DC712F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Taille</w:t>
            </w:r>
          </w:p>
        </w:tc>
        <w:tc>
          <w:tcPr>
            <w:tcW w:w="4127" w:type="dxa"/>
          </w:tcPr>
          <w:p w14:paraId="392E9073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78244681" w14:textId="77777777" w:rsidTr="00FB26F6">
        <w:trPr>
          <w:trHeight w:val="289"/>
        </w:trPr>
        <w:tc>
          <w:tcPr>
            <w:tcW w:w="4127" w:type="dxa"/>
          </w:tcPr>
          <w:p w14:paraId="23C41C6A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Délai post-injection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3582DB4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0A004C07" w14:textId="77777777" w:rsidTr="00FB26F6">
        <w:trPr>
          <w:trHeight w:val="289"/>
        </w:trPr>
        <w:tc>
          <w:tcPr>
            <w:tcW w:w="4127" w:type="dxa"/>
          </w:tcPr>
          <w:p w14:paraId="22B1B6C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Glycémie (g/l)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16BDCA23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12DA0275" w14:textId="77777777" w:rsidTr="00FB26F6">
        <w:trPr>
          <w:trHeight w:val="289"/>
        </w:trPr>
        <w:tc>
          <w:tcPr>
            <w:tcW w:w="4127" w:type="dxa"/>
          </w:tcPr>
          <w:p w14:paraId="48715B92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Activité administrée (MBq)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3FD2BE44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BE24032" w14:textId="77777777" w:rsidTr="00FB26F6">
        <w:trPr>
          <w:trHeight w:val="289"/>
        </w:trPr>
        <w:tc>
          <w:tcPr>
            <w:tcW w:w="4127" w:type="dxa"/>
          </w:tcPr>
          <w:p w14:paraId="509D0E7B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Longueur </w:t>
            </w:r>
            <w:r>
              <w:rPr>
                <w:rFonts w:asciiTheme="minorHAnsi" w:hAnsiTheme="minorHAnsi" w:cstheme="minorHAnsi"/>
              </w:rPr>
              <w:t xml:space="preserve">TOTALE </w:t>
            </w:r>
            <w:r w:rsidRPr="002B12E6">
              <w:rPr>
                <w:rFonts w:asciiTheme="minorHAnsi" w:hAnsiTheme="minorHAnsi" w:cstheme="minorHAnsi"/>
              </w:rPr>
              <w:t xml:space="preserve">de l’acquisition </w:t>
            </w:r>
            <w:proofErr w:type="gramStart"/>
            <w:r w:rsidRPr="002B12E6">
              <w:rPr>
                <w:rFonts w:asciiTheme="minorHAnsi" w:hAnsiTheme="minorHAnsi" w:cstheme="minorHAnsi"/>
              </w:rPr>
              <w:t>TEP  (</w:t>
            </w:r>
            <w:proofErr w:type="gramEnd"/>
            <w:r w:rsidRPr="002B12E6">
              <w:rPr>
                <w:rFonts w:asciiTheme="minorHAnsi" w:hAnsiTheme="minorHAnsi" w:cstheme="minorHAnsi"/>
              </w:rPr>
              <w:t>cm)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3441659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98978C9" w14:textId="77777777" w:rsidTr="00FB26F6">
        <w:trPr>
          <w:trHeight w:val="289"/>
        </w:trPr>
        <w:tc>
          <w:tcPr>
            <w:tcW w:w="4127" w:type="dxa"/>
          </w:tcPr>
          <w:p w14:paraId="41C593C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Temps TOTAL d’acquisition TEP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53C4374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7725E088" w14:textId="77777777" w:rsidTr="00FB26F6">
        <w:trPr>
          <w:trHeight w:val="289"/>
        </w:trPr>
        <w:tc>
          <w:tcPr>
            <w:tcW w:w="4127" w:type="dxa"/>
          </w:tcPr>
          <w:p w14:paraId="19EB7044" w14:textId="77777777" w:rsidR="00596EC5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Nombre de pas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  <w:p w14:paraId="783EB1D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lastRenderedPageBreak/>
              <w:t>recouvrement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(%)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  <w:p w14:paraId="1839C72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2B12E6">
              <w:rPr>
                <w:rFonts w:asciiTheme="minorHAnsi" w:hAnsiTheme="minorHAnsi" w:cstheme="minorHAnsi"/>
              </w:rPr>
              <w:t>v</w:t>
            </w:r>
            <w:r>
              <w:rPr>
                <w:rFonts w:asciiTheme="minorHAnsi" w:hAnsiTheme="minorHAnsi" w:cstheme="minorHAnsi"/>
              </w:rPr>
              <w:t xml:space="preserve">itesse </w:t>
            </w:r>
            <w:r w:rsidRPr="002B12E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‘</w:t>
            </w:r>
            <w:proofErr w:type="gramEnd"/>
            <w:r w:rsidRPr="002B12E6">
              <w:rPr>
                <w:rFonts w:asciiTheme="minorHAnsi" w:hAnsiTheme="minorHAnsi" w:cstheme="minorHAnsi"/>
              </w:rPr>
              <w:t>flow</w:t>
            </w:r>
            <w:r>
              <w:rPr>
                <w:rFonts w:asciiTheme="minorHAnsi" w:hAnsiTheme="minorHAnsi" w:cstheme="minorHAnsi"/>
              </w:rPr>
              <w:t>’</w:t>
            </w:r>
            <w:r w:rsidRPr="002B12E6">
              <w:rPr>
                <w:rFonts w:asciiTheme="minorHAnsi" w:hAnsiTheme="minorHAnsi" w:cstheme="minorHAnsi"/>
              </w:rPr>
              <w:t xml:space="preserve"> à préciser </w:t>
            </w:r>
            <w:r>
              <w:rPr>
                <w:rFonts w:asciiTheme="minorHAnsi" w:hAnsiTheme="minorHAnsi" w:cstheme="minorHAnsi"/>
              </w:rPr>
              <w:t>(</w:t>
            </w:r>
            <w:r w:rsidRPr="002B12E6">
              <w:rPr>
                <w:rFonts w:asciiTheme="minorHAnsi" w:hAnsiTheme="minorHAnsi" w:cstheme="minorHAnsi"/>
              </w:rPr>
              <w:t xml:space="preserve">si </w:t>
            </w:r>
            <w:r>
              <w:rPr>
                <w:rFonts w:asciiTheme="minorHAnsi" w:hAnsiTheme="minorHAnsi" w:cstheme="minorHAnsi"/>
              </w:rPr>
              <w:t>‘</w:t>
            </w:r>
            <w:r w:rsidRPr="002B12E6">
              <w:rPr>
                <w:rFonts w:asciiTheme="minorHAnsi" w:hAnsiTheme="minorHAnsi" w:cstheme="minorHAnsi"/>
              </w:rPr>
              <w:t>flow</w:t>
            </w:r>
            <w:r>
              <w:rPr>
                <w:rFonts w:asciiTheme="minorHAnsi" w:hAnsiTheme="minorHAnsi" w:cstheme="minorHAnsi"/>
              </w:rPr>
              <w:t>’</w:t>
            </w:r>
            <w:r w:rsidRPr="002B12E6">
              <w:rPr>
                <w:rFonts w:asciiTheme="minorHAnsi" w:hAnsiTheme="minorHAnsi" w:cstheme="minorHAnsi"/>
              </w:rPr>
              <w:t xml:space="preserve"> )</w:t>
            </w:r>
            <w:r>
              <w:rPr>
                <w:rFonts w:asciiTheme="minorHAnsi" w:hAnsiTheme="minorHAnsi" w:cstheme="minorHAnsi"/>
              </w:rPr>
              <w:t> :</w:t>
            </w:r>
          </w:p>
        </w:tc>
        <w:tc>
          <w:tcPr>
            <w:tcW w:w="4127" w:type="dxa"/>
          </w:tcPr>
          <w:p w14:paraId="7B9AA7D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F1FFEDD" w14:textId="77777777" w:rsidTr="00FB26F6">
        <w:trPr>
          <w:trHeight w:val="289"/>
        </w:trPr>
        <w:tc>
          <w:tcPr>
            <w:tcW w:w="4127" w:type="dxa"/>
          </w:tcPr>
          <w:p w14:paraId="0323C44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2B12E6">
              <w:rPr>
                <w:rFonts w:asciiTheme="minorHAnsi" w:hAnsiTheme="minorHAnsi" w:cstheme="minorHAnsi"/>
                <w:b/>
              </w:rPr>
              <w:t xml:space="preserve"> FOV : </w:t>
            </w:r>
          </w:p>
          <w:p w14:paraId="0E2ECAC4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matrice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 : </w:t>
            </w:r>
          </w:p>
          <w:p w14:paraId="3425804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  <w:vertAlign w:val="superscript"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taille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 voxel  ….. </w:t>
            </w:r>
            <w:proofErr w:type="gramStart"/>
            <w:r w:rsidRPr="002B12E6">
              <w:rPr>
                <w:rFonts w:asciiTheme="minorHAnsi" w:hAnsiTheme="minorHAnsi" w:cstheme="minorHAnsi"/>
                <w:b/>
              </w:rPr>
              <w:t>x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 …..x…. </w:t>
            </w:r>
            <w:proofErr w:type="gramStart"/>
            <w:r w:rsidRPr="002B12E6">
              <w:rPr>
                <w:rFonts w:asciiTheme="minorHAnsi" w:hAnsiTheme="minorHAnsi" w:cstheme="minorHAnsi"/>
                <w:b/>
              </w:rPr>
              <w:t>mm</w:t>
            </w:r>
            <w:proofErr w:type="gramEnd"/>
            <w:r w:rsidRPr="002B12E6">
              <w:rPr>
                <w:rFonts w:asciiTheme="minorHAnsi" w:hAnsiTheme="minorHAnsi" w:cstheme="minorHAnsi"/>
                <w:b/>
                <w:sz w:val="22"/>
                <w:vertAlign w:val="superscript"/>
              </w:rPr>
              <w:t>3 </w:t>
            </w:r>
            <w:r w:rsidRPr="002B12E6">
              <w:rPr>
                <w:rFonts w:asciiTheme="minorHAnsi" w:hAnsiTheme="minorHAnsi" w:cstheme="minorHAnsi"/>
                <w:b/>
              </w:rPr>
              <w:t>:</w:t>
            </w:r>
          </w:p>
          <w:p w14:paraId="1DB7ABD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épaisseur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 de coupes (mm) :</w:t>
            </w:r>
          </w:p>
        </w:tc>
        <w:tc>
          <w:tcPr>
            <w:tcW w:w="4127" w:type="dxa"/>
          </w:tcPr>
          <w:p w14:paraId="2A4834D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50E16175" w14:textId="77777777" w:rsidTr="00FB26F6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7981273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 xml:space="preserve">RECONSTRUCTION  </w:t>
            </w:r>
          </w:p>
        </w:tc>
        <w:tc>
          <w:tcPr>
            <w:tcW w:w="4127" w:type="dxa"/>
          </w:tcPr>
          <w:p w14:paraId="6AC98ADE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016C694E" w14:textId="77777777" w:rsidTr="00FB26F6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71649440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 initiale 1</w:t>
            </w:r>
          </w:p>
        </w:tc>
        <w:tc>
          <w:tcPr>
            <w:tcW w:w="4127" w:type="dxa"/>
            <w:shd w:val="clear" w:color="auto" w:fill="A6A6A6" w:themeFill="background1" w:themeFillShade="A6"/>
          </w:tcPr>
          <w:p w14:paraId="3A9857C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FD07BEE" w14:textId="77777777" w:rsidTr="00FB26F6">
        <w:trPr>
          <w:trHeight w:val="289"/>
        </w:trPr>
        <w:tc>
          <w:tcPr>
            <w:tcW w:w="4127" w:type="dxa"/>
          </w:tcPr>
          <w:p w14:paraId="37107A0D" w14:textId="58A6FDF6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="004A234C" w:rsidRPr="002B12E6">
              <w:rPr>
                <w:rFonts w:asciiTheme="minorHAnsi" w:hAnsiTheme="minorHAnsi" w:cstheme="minorHAnsi"/>
                <w:i/>
              </w:rPr>
              <w:t>exemples TOF</w:t>
            </w:r>
            <w:r w:rsidRPr="002B12E6">
              <w:rPr>
                <w:rFonts w:asciiTheme="minorHAnsi" w:hAnsiTheme="minorHAnsi" w:cstheme="minorHAnsi"/>
                <w:i/>
              </w:rPr>
              <w:t>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0E271EB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27" w:type="dxa"/>
          </w:tcPr>
          <w:p w14:paraId="0DD2173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1EF56ABA" w14:textId="77777777" w:rsidTr="00FB26F6">
        <w:trPr>
          <w:trHeight w:val="289"/>
        </w:trPr>
        <w:tc>
          <w:tcPr>
            <w:tcW w:w="4127" w:type="dxa"/>
          </w:tcPr>
          <w:p w14:paraId="0C2F3E1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0B6DD006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0ED23D9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3291814E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131A50B3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7396A1D0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74CAB10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8DE3766" w14:textId="77777777" w:rsidTr="00FB26F6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480C22A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 initiale 2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2B12E6">
              <w:rPr>
                <w:rFonts w:asciiTheme="minorHAnsi" w:hAnsiTheme="minorHAnsi" w:cstheme="minorHAnsi"/>
                <w:i/>
              </w:rPr>
              <w:t xml:space="preserve">(si algo. 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>en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 xml:space="preserve"> option )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127" w:type="dxa"/>
            <w:shd w:val="clear" w:color="auto" w:fill="A6A6A6" w:themeFill="background1" w:themeFillShade="A6"/>
          </w:tcPr>
          <w:p w14:paraId="149B677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061A5267" w14:textId="77777777" w:rsidTr="00FB26F6">
        <w:trPr>
          <w:trHeight w:val="289"/>
        </w:trPr>
        <w:tc>
          <w:tcPr>
            <w:tcW w:w="4127" w:type="dxa"/>
          </w:tcPr>
          <w:p w14:paraId="700009BC" w14:textId="542142D4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="004A234C" w:rsidRPr="002B12E6">
              <w:rPr>
                <w:rFonts w:asciiTheme="minorHAnsi" w:hAnsiTheme="minorHAnsi" w:cstheme="minorHAnsi"/>
                <w:i/>
              </w:rPr>
              <w:t>exemples TOF</w:t>
            </w:r>
            <w:r w:rsidRPr="002B12E6">
              <w:rPr>
                <w:rFonts w:asciiTheme="minorHAnsi" w:hAnsiTheme="minorHAnsi" w:cstheme="minorHAnsi"/>
                <w:i/>
              </w:rPr>
              <w:t>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4C826EA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27" w:type="dxa"/>
          </w:tcPr>
          <w:p w14:paraId="42DBD22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622AE52" w14:textId="77777777" w:rsidTr="00FB26F6">
        <w:trPr>
          <w:trHeight w:val="289"/>
        </w:trPr>
        <w:tc>
          <w:tcPr>
            <w:tcW w:w="4127" w:type="dxa"/>
          </w:tcPr>
          <w:p w14:paraId="3AD7F54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 w:rsidDel="00127614"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09E9D062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69EBF16D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1B99DAC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786B11FB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3E9DB68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43704C0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B8E0E25" w14:textId="77777777" w:rsidTr="00FB26F6">
        <w:trPr>
          <w:trHeight w:val="289"/>
        </w:trPr>
        <w:tc>
          <w:tcPr>
            <w:tcW w:w="8254" w:type="dxa"/>
            <w:gridSpan w:val="2"/>
            <w:shd w:val="clear" w:color="auto" w:fill="95B3D7" w:themeFill="accent1" w:themeFillTint="99"/>
          </w:tcPr>
          <w:p w14:paraId="3B86559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Si changement d’un des </w:t>
            </w:r>
            <w:proofErr w:type="gramStart"/>
            <w:r w:rsidRPr="002B12E6">
              <w:rPr>
                <w:rFonts w:asciiTheme="minorHAnsi" w:hAnsiTheme="minorHAnsi" w:cstheme="minorHAnsi"/>
              </w:rPr>
              <w:t>paramètres  le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notifier pour la série </w:t>
            </w:r>
            <w:r>
              <w:rPr>
                <w:rFonts w:asciiTheme="minorHAnsi" w:hAnsiTheme="minorHAnsi" w:cstheme="minorHAnsi"/>
              </w:rPr>
              <w:t xml:space="preserve">et rajouter au tableau </w:t>
            </w:r>
          </w:p>
        </w:tc>
      </w:tr>
      <w:tr w:rsidR="00596EC5" w:rsidRPr="002B12E6" w14:paraId="7DC5D436" w14:textId="77777777" w:rsidTr="00FB26F6">
        <w:trPr>
          <w:trHeight w:val="289"/>
        </w:trPr>
        <w:tc>
          <w:tcPr>
            <w:tcW w:w="4127" w:type="dxa"/>
            <w:shd w:val="clear" w:color="auto" w:fill="95B3D7" w:themeFill="accent1" w:themeFillTint="99"/>
          </w:tcPr>
          <w:p w14:paraId="03C1733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 concernée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</w:rPr>
              <w:t xml:space="preserve">: </w:t>
            </w:r>
            <w:r w:rsidRPr="002B12E6">
              <w:rPr>
                <w:rFonts w:asciiTheme="minorHAnsi" w:hAnsiTheme="minorHAnsi" w:cstheme="minorHAnsi"/>
                <w:i/>
              </w:rPr>
              <w:t>(exemple série</w:t>
            </w:r>
            <w:r>
              <w:rPr>
                <w:rFonts w:asciiTheme="minorHAnsi" w:hAnsiTheme="minorHAnsi" w:cstheme="minorHAnsi"/>
                <w:i/>
              </w:rPr>
              <w:t>1</w:t>
            </w:r>
            <w:r w:rsidRPr="002B12E6">
              <w:rPr>
                <w:rFonts w:asciiTheme="minorHAnsi" w:hAnsiTheme="minorHAnsi" w:cstheme="minorHAnsi"/>
                <w:i/>
              </w:rPr>
              <w:t>-60)</w:t>
            </w:r>
            <w:r w:rsidRPr="002B12E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127" w:type="dxa"/>
            <w:shd w:val="clear" w:color="auto" w:fill="95B3D7" w:themeFill="accent1" w:themeFillTint="99"/>
          </w:tcPr>
          <w:p w14:paraId="2F6CD8C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3D898199" w14:textId="77777777" w:rsidTr="00FB26F6">
        <w:trPr>
          <w:trHeight w:val="289"/>
        </w:trPr>
        <w:tc>
          <w:tcPr>
            <w:tcW w:w="4127" w:type="dxa"/>
          </w:tcPr>
          <w:p w14:paraId="296B0E1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>exemples  TOF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// PSF// ….)</w:t>
            </w:r>
          </w:p>
          <w:p w14:paraId="0B0910A2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27" w:type="dxa"/>
          </w:tcPr>
          <w:p w14:paraId="75CFBCC3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3092BB0C" w14:textId="77777777" w:rsidTr="00FB26F6">
        <w:trPr>
          <w:trHeight w:val="289"/>
        </w:trPr>
        <w:tc>
          <w:tcPr>
            <w:tcW w:w="4127" w:type="dxa"/>
          </w:tcPr>
          <w:p w14:paraId="5F3D8EB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 w:rsidDel="00127614"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5797FA6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7C6E6D60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3366F6E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101B0604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77C271D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7996FDC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3AFA5C1" w14:textId="77777777" w:rsidTr="00FB26F6">
        <w:trPr>
          <w:trHeight w:val="289"/>
        </w:trPr>
        <w:tc>
          <w:tcPr>
            <w:tcW w:w="4127" w:type="dxa"/>
          </w:tcPr>
          <w:p w14:paraId="081E89AA" w14:textId="77777777" w:rsidR="00596EC5" w:rsidRPr="002B12E6" w:rsidDel="00127614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Etc………. </w:t>
            </w:r>
          </w:p>
        </w:tc>
        <w:tc>
          <w:tcPr>
            <w:tcW w:w="4127" w:type="dxa"/>
          </w:tcPr>
          <w:p w14:paraId="1693EB1E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9F9A427" w14:textId="77777777" w:rsidR="00951B00" w:rsidRPr="00402A6E" w:rsidRDefault="00951B00" w:rsidP="00471F80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191B1A1A" w14:textId="3CDC7CD1" w:rsidR="00471F80" w:rsidRDefault="00471F80" w:rsidP="00471F80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71AD41CD" w14:textId="180A524F" w:rsidR="00596EC5" w:rsidRDefault="00596EC5" w:rsidP="00471F80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7FBC767D" w14:textId="22711BA9" w:rsidR="009673F1" w:rsidRDefault="00596EC5" w:rsidP="0046122D">
      <w:pPr>
        <w:spacing w:after="0"/>
        <w:jc w:val="both"/>
        <w:rPr>
          <w:rFonts w:asciiTheme="minorHAnsi" w:hAnsiTheme="minorHAnsi" w:cstheme="minorHAnsi"/>
          <w:color w:val="1F497D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b/>
          <w:sz w:val="24"/>
          <w:szCs w:val="24"/>
        </w:rPr>
        <w:t>Images série initiale 18</w:t>
      </w:r>
      <w:r w:rsidR="00FC0988">
        <w:rPr>
          <w:rFonts w:asciiTheme="minorHAnsi" w:hAnsiTheme="minorHAnsi" w:cstheme="minorHAnsi"/>
          <w:b/>
          <w:sz w:val="24"/>
          <w:szCs w:val="24"/>
        </w:rPr>
        <w:t>FCHOLINE parathyroïde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B12E6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0EB6625" w14:textId="77777777" w:rsidR="009673F1" w:rsidRDefault="009673F1" w:rsidP="0046122D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2B12E6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Paramètres arrêtés</w:t>
      </w:r>
      <w:proofErr w:type="gramStart"/>
      <w:r w:rsidRPr="002B12E6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  </w:t>
      </w:r>
      <w:r w:rsidRPr="002B12E6">
        <w:rPr>
          <w:rFonts w:asciiTheme="minorHAnsi" w:hAnsiTheme="minorHAnsi" w:cstheme="minorHAnsi"/>
          <w:sz w:val="20"/>
          <w:szCs w:val="20"/>
        </w:rPr>
        <w:t>:</w:t>
      </w:r>
      <w:proofErr w:type="gramEnd"/>
    </w:p>
    <w:p w14:paraId="31BC426B" w14:textId="6741B397" w:rsidR="009673F1" w:rsidRPr="003E1DD1" w:rsidRDefault="00285100" w:rsidP="003E1DD1">
      <w:pPr>
        <w:pStyle w:val="Paragraphedeliste"/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  <w:color w:val="333333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>60 min ± 5 min</w:t>
      </w:r>
      <w:r w:rsidR="002A250D" w:rsidRPr="00402A6E">
        <w:rPr>
          <w:rFonts w:asciiTheme="minorHAnsi" w:hAnsiTheme="minorHAnsi" w:cstheme="minorHAnsi"/>
          <w:color w:val="333333"/>
          <w:sz w:val="20"/>
          <w:szCs w:val="20"/>
        </w:rPr>
        <w:t xml:space="preserve"> </w:t>
      </w:r>
      <w:r w:rsidR="002A250D" w:rsidRPr="003E1DD1">
        <w:rPr>
          <w:rFonts w:asciiTheme="minorHAnsi" w:hAnsiTheme="minorHAnsi" w:cstheme="minorHAnsi"/>
          <w:color w:val="333333"/>
          <w:sz w:val="20"/>
          <w:szCs w:val="20"/>
        </w:rPr>
        <w:t xml:space="preserve">post injection </w:t>
      </w:r>
    </w:p>
    <w:p w14:paraId="1A6A45A3" w14:textId="3E5FB800" w:rsidR="0046122D" w:rsidRPr="003E1DD1" w:rsidRDefault="002A250D" w:rsidP="00402A6E">
      <w:pPr>
        <w:pStyle w:val="Paragraphedeliste"/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3E1DD1">
        <w:rPr>
          <w:rFonts w:asciiTheme="minorHAnsi" w:hAnsiTheme="minorHAnsi" w:cstheme="minorHAnsi"/>
          <w:color w:val="333333"/>
          <w:sz w:val="20"/>
          <w:szCs w:val="20"/>
        </w:rPr>
        <w:t>150 MBq fixe </w:t>
      </w:r>
      <w:r w:rsidR="0073320E" w:rsidRPr="003E1DD1">
        <w:rPr>
          <w:rFonts w:asciiTheme="minorHAnsi" w:hAnsiTheme="minorHAnsi" w:cstheme="minorHAnsi"/>
          <w:color w:val="333333"/>
          <w:sz w:val="20"/>
          <w:szCs w:val="20"/>
        </w:rPr>
        <w:t xml:space="preserve"> </w:t>
      </w:r>
      <w:r w:rsidR="0046122D" w:rsidRPr="003E1DD1">
        <w:rPr>
          <w:rFonts w:asciiTheme="minorHAnsi" w:hAnsiTheme="minorHAnsi" w:cstheme="minorHAnsi"/>
          <w:color w:val="333333"/>
          <w:sz w:val="20"/>
          <w:szCs w:val="20"/>
        </w:rPr>
        <w:t xml:space="preserve">  ou </w:t>
      </w:r>
      <w:proofErr w:type="spellStart"/>
      <w:r w:rsidR="0046122D" w:rsidRPr="00402A6E">
        <w:rPr>
          <w:rFonts w:asciiTheme="minorHAnsi" w:hAnsiTheme="minorHAnsi" w:cstheme="minorHAnsi"/>
          <w:sz w:val="20"/>
          <w:szCs w:val="20"/>
        </w:rPr>
        <w:t>A</w:t>
      </w:r>
      <w:r w:rsidR="0046122D" w:rsidRPr="00402A6E">
        <w:rPr>
          <w:rFonts w:asciiTheme="minorHAnsi" w:hAnsiTheme="minorHAnsi" w:cstheme="minorHAnsi"/>
          <w:sz w:val="20"/>
          <w:szCs w:val="20"/>
          <w:vertAlign w:val="subscript"/>
        </w:rPr>
        <w:t>initial</w:t>
      </w:r>
      <w:proofErr w:type="spellEnd"/>
      <w:proofErr w:type="gramStart"/>
      <w:r w:rsidR="0046122D" w:rsidRPr="00402A6E">
        <w:rPr>
          <w:rFonts w:asciiTheme="minorHAnsi" w:hAnsiTheme="minorHAnsi" w:cstheme="minorHAnsi"/>
          <w:sz w:val="20"/>
          <w:szCs w:val="20"/>
        </w:rPr>
        <w:t xml:space="preserve">  </w:t>
      </w:r>
      <w:r w:rsidR="00F27A5D" w:rsidRPr="003E1DD1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="00F27A5D" w:rsidRPr="003E1DD1">
        <w:rPr>
          <w:rFonts w:asciiTheme="minorHAnsi" w:hAnsiTheme="minorHAnsi" w:cstheme="minorHAnsi"/>
          <w:sz w:val="20"/>
          <w:szCs w:val="20"/>
        </w:rPr>
        <w:t xml:space="preserve"> </w:t>
      </w:r>
      <w:r w:rsidR="0046122D" w:rsidRPr="00402A6E">
        <w:rPr>
          <w:rFonts w:asciiTheme="minorHAnsi" w:hAnsiTheme="minorHAnsi" w:cstheme="minorHAnsi"/>
          <w:sz w:val="20"/>
          <w:szCs w:val="20"/>
        </w:rPr>
        <w:t>2 ±</w:t>
      </w:r>
      <w:r w:rsidR="00F27A5D" w:rsidRPr="003E1DD1">
        <w:rPr>
          <w:rFonts w:asciiTheme="minorHAnsi" w:hAnsiTheme="minorHAnsi" w:cstheme="minorHAnsi"/>
          <w:sz w:val="20"/>
          <w:szCs w:val="20"/>
        </w:rPr>
        <w:t xml:space="preserve"> 1</w:t>
      </w:r>
      <w:r w:rsidR="0046122D" w:rsidRPr="00402A6E">
        <w:rPr>
          <w:rFonts w:asciiTheme="minorHAnsi" w:hAnsiTheme="minorHAnsi" w:cstheme="minorHAnsi"/>
          <w:sz w:val="20"/>
          <w:szCs w:val="20"/>
        </w:rPr>
        <w:t xml:space="preserve"> MBq/kg</w:t>
      </w:r>
    </w:p>
    <w:p w14:paraId="71D4B166" w14:textId="1333AA97" w:rsidR="00BC1FB7" w:rsidRDefault="00BC1FB7" w:rsidP="0046122D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40242205" w14:textId="5F0F6493" w:rsidR="00BC1FB7" w:rsidRDefault="009673F1" w:rsidP="0046122D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2B12E6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Paramètres à renseigner par série initiale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27"/>
        <w:gridCol w:w="4127"/>
      </w:tblGrid>
      <w:tr w:rsidR="00596EC5" w:rsidRPr="002B12E6" w14:paraId="053D3AC8" w14:textId="77777777" w:rsidTr="00FB26F6">
        <w:trPr>
          <w:trHeight w:val="289"/>
        </w:trPr>
        <w:tc>
          <w:tcPr>
            <w:tcW w:w="8254" w:type="dxa"/>
            <w:gridSpan w:val="2"/>
            <w:shd w:val="clear" w:color="auto" w:fill="BFBFBF" w:themeFill="background1" w:themeFillShade="BF"/>
          </w:tcPr>
          <w:p w14:paraId="3561D536" w14:textId="5C42F44F" w:rsidR="00596EC5" w:rsidRPr="002B12E6" w:rsidRDefault="00C560A6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68Ga-PSMA</w:t>
            </w:r>
            <w:r w:rsidR="009673F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</w:tr>
      <w:tr w:rsidR="00596EC5" w:rsidRPr="002B12E6" w14:paraId="39073FD0" w14:textId="77777777" w:rsidTr="00FB26F6">
        <w:trPr>
          <w:trHeight w:val="289"/>
        </w:trPr>
        <w:tc>
          <w:tcPr>
            <w:tcW w:w="4127" w:type="dxa"/>
            <w:shd w:val="clear" w:color="auto" w:fill="BFBFBF" w:themeFill="background1" w:themeFillShade="BF"/>
          </w:tcPr>
          <w:p w14:paraId="1904CD0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B12E6">
              <w:rPr>
                <w:rFonts w:asciiTheme="minorHAnsi" w:hAnsiTheme="minorHAnsi" w:cstheme="minorHAnsi"/>
                <w:b/>
              </w:rPr>
              <w:t>GROUPE IMC (I, II</w:t>
            </w:r>
            <w:proofErr w:type="gramStart"/>
            <w:r w:rsidRPr="002B12E6">
              <w:rPr>
                <w:rFonts w:asciiTheme="minorHAnsi" w:hAnsiTheme="minorHAnsi" w:cstheme="minorHAnsi"/>
                <w:b/>
              </w:rPr>
              <w:t>):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127" w:type="dxa"/>
          </w:tcPr>
          <w:p w14:paraId="683AF64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6FAF4DD" w14:textId="77777777" w:rsidTr="00FB26F6">
        <w:trPr>
          <w:trHeight w:val="289"/>
        </w:trPr>
        <w:tc>
          <w:tcPr>
            <w:tcW w:w="4127" w:type="dxa"/>
            <w:shd w:val="clear" w:color="auto" w:fill="BFBFBF" w:themeFill="background1" w:themeFillShade="BF"/>
          </w:tcPr>
          <w:p w14:paraId="6627DA9D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N° patient </w:t>
            </w:r>
            <w:proofErr w:type="gramStart"/>
            <w:r w:rsidRPr="002B12E6">
              <w:rPr>
                <w:rFonts w:asciiTheme="minorHAnsi" w:hAnsiTheme="minorHAnsi" w:cstheme="minorHAnsi"/>
              </w:rPr>
              <w:t xml:space="preserve">:  </w:t>
            </w:r>
            <w:r w:rsidRPr="002B12E6">
              <w:rPr>
                <w:rFonts w:asciiTheme="minorHAnsi" w:hAnsiTheme="minorHAnsi" w:cstheme="minorHAnsi"/>
                <w:i/>
              </w:rPr>
              <w:t>(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1,2,ou 3)</w:t>
            </w:r>
          </w:p>
        </w:tc>
        <w:tc>
          <w:tcPr>
            <w:tcW w:w="4127" w:type="dxa"/>
            <w:shd w:val="clear" w:color="auto" w:fill="BFBFBF" w:themeFill="background1" w:themeFillShade="BF"/>
          </w:tcPr>
          <w:p w14:paraId="21FAA0E3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527BA993" w14:textId="77777777" w:rsidTr="00FB26F6">
        <w:trPr>
          <w:trHeight w:val="289"/>
        </w:trPr>
        <w:tc>
          <w:tcPr>
            <w:tcW w:w="4127" w:type="dxa"/>
          </w:tcPr>
          <w:p w14:paraId="0490984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Age </w:t>
            </w:r>
          </w:p>
        </w:tc>
        <w:tc>
          <w:tcPr>
            <w:tcW w:w="4127" w:type="dxa"/>
          </w:tcPr>
          <w:p w14:paraId="3A2FAFE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1B44AA67" w14:textId="77777777" w:rsidTr="00FB26F6">
        <w:trPr>
          <w:trHeight w:val="289"/>
        </w:trPr>
        <w:tc>
          <w:tcPr>
            <w:tcW w:w="4127" w:type="dxa"/>
          </w:tcPr>
          <w:p w14:paraId="6D254DE2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Sexe</w:t>
            </w:r>
          </w:p>
        </w:tc>
        <w:tc>
          <w:tcPr>
            <w:tcW w:w="4127" w:type="dxa"/>
          </w:tcPr>
          <w:p w14:paraId="4B29BD0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1D562CDD" w14:textId="77777777" w:rsidTr="00FB26F6">
        <w:trPr>
          <w:trHeight w:val="289"/>
        </w:trPr>
        <w:tc>
          <w:tcPr>
            <w:tcW w:w="4127" w:type="dxa"/>
          </w:tcPr>
          <w:p w14:paraId="3449FF7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lastRenderedPageBreak/>
              <w:t xml:space="preserve">Poids </w:t>
            </w:r>
          </w:p>
        </w:tc>
        <w:tc>
          <w:tcPr>
            <w:tcW w:w="4127" w:type="dxa"/>
          </w:tcPr>
          <w:p w14:paraId="15DB68F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851D0CC" w14:textId="77777777" w:rsidTr="00FB26F6">
        <w:trPr>
          <w:trHeight w:val="289"/>
        </w:trPr>
        <w:tc>
          <w:tcPr>
            <w:tcW w:w="4127" w:type="dxa"/>
          </w:tcPr>
          <w:p w14:paraId="0E03D40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Taille</w:t>
            </w:r>
          </w:p>
        </w:tc>
        <w:tc>
          <w:tcPr>
            <w:tcW w:w="4127" w:type="dxa"/>
          </w:tcPr>
          <w:p w14:paraId="43EAF8A6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1149AAC" w14:textId="77777777" w:rsidTr="00FB26F6">
        <w:trPr>
          <w:trHeight w:val="289"/>
        </w:trPr>
        <w:tc>
          <w:tcPr>
            <w:tcW w:w="4127" w:type="dxa"/>
          </w:tcPr>
          <w:p w14:paraId="65C3E970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Délai post-injection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27DF6AE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DBA882F" w14:textId="77777777" w:rsidTr="00FB26F6">
        <w:trPr>
          <w:trHeight w:val="289"/>
        </w:trPr>
        <w:tc>
          <w:tcPr>
            <w:tcW w:w="4127" w:type="dxa"/>
          </w:tcPr>
          <w:p w14:paraId="20E5ACD4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Activité administrée (MBq)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2623FD56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67F0E11B" w14:textId="77777777" w:rsidTr="00FB26F6">
        <w:trPr>
          <w:trHeight w:val="289"/>
        </w:trPr>
        <w:tc>
          <w:tcPr>
            <w:tcW w:w="4127" w:type="dxa"/>
          </w:tcPr>
          <w:p w14:paraId="080758E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Longueur </w:t>
            </w:r>
            <w:r>
              <w:rPr>
                <w:rFonts w:asciiTheme="minorHAnsi" w:hAnsiTheme="minorHAnsi" w:cstheme="minorHAnsi"/>
              </w:rPr>
              <w:t xml:space="preserve">TOTALE </w:t>
            </w:r>
            <w:r w:rsidRPr="002B12E6">
              <w:rPr>
                <w:rFonts w:asciiTheme="minorHAnsi" w:hAnsiTheme="minorHAnsi" w:cstheme="minorHAnsi"/>
              </w:rPr>
              <w:t xml:space="preserve">de l’acquisition </w:t>
            </w:r>
            <w:proofErr w:type="gramStart"/>
            <w:r w:rsidRPr="002B12E6">
              <w:rPr>
                <w:rFonts w:asciiTheme="minorHAnsi" w:hAnsiTheme="minorHAnsi" w:cstheme="minorHAnsi"/>
              </w:rPr>
              <w:t>TEP  (</w:t>
            </w:r>
            <w:proofErr w:type="gramEnd"/>
            <w:r w:rsidRPr="002B12E6">
              <w:rPr>
                <w:rFonts w:asciiTheme="minorHAnsi" w:hAnsiTheme="minorHAnsi" w:cstheme="minorHAnsi"/>
              </w:rPr>
              <w:t>cm)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1CEA69FD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198FD2AC" w14:textId="77777777" w:rsidTr="00FB26F6">
        <w:trPr>
          <w:trHeight w:val="289"/>
        </w:trPr>
        <w:tc>
          <w:tcPr>
            <w:tcW w:w="4127" w:type="dxa"/>
          </w:tcPr>
          <w:p w14:paraId="1EF8AC9E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Temps TOTAL d’acquisition TEP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4502DAC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06AB95F3" w14:textId="77777777" w:rsidTr="00FB26F6">
        <w:trPr>
          <w:trHeight w:val="289"/>
        </w:trPr>
        <w:tc>
          <w:tcPr>
            <w:tcW w:w="4127" w:type="dxa"/>
          </w:tcPr>
          <w:p w14:paraId="3D91C3D0" w14:textId="77777777" w:rsidR="00596EC5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Nombre de pas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  <w:p w14:paraId="1C11C64D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recouvrement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(%)</w:t>
            </w:r>
            <w:r>
              <w:rPr>
                <w:rFonts w:asciiTheme="minorHAnsi" w:hAnsiTheme="minorHAnsi" w:cstheme="minorHAnsi"/>
              </w:rPr>
              <w:t xml:space="preserve"> : </w:t>
            </w:r>
          </w:p>
          <w:p w14:paraId="70F1333D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2B12E6">
              <w:rPr>
                <w:rFonts w:asciiTheme="minorHAnsi" w:hAnsiTheme="minorHAnsi" w:cstheme="minorHAnsi"/>
              </w:rPr>
              <w:t>v</w:t>
            </w:r>
            <w:r>
              <w:rPr>
                <w:rFonts w:asciiTheme="minorHAnsi" w:hAnsiTheme="minorHAnsi" w:cstheme="minorHAnsi"/>
              </w:rPr>
              <w:t xml:space="preserve">itesse </w:t>
            </w:r>
            <w:r w:rsidRPr="002B12E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‘</w:t>
            </w:r>
            <w:proofErr w:type="gramEnd"/>
            <w:r w:rsidRPr="002B12E6">
              <w:rPr>
                <w:rFonts w:asciiTheme="minorHAnsi" w:hAnsiTheme="minorHAnsi" w:cstheme="minorHAnsi"/>
              </w:rPr>
              <w:t>flow</w:t>
            </w:r>
            <w:r>
              <w:rPr>
                <w:rFonts w:asciiTheme="minorHAnsi" w:hAnsiTheme="minorHAnsi" w:cstheme="minorHAnsi"/>
              </w:rPr>
              <w:t>’</w:t>
            </w:r>
            <w:r w:rsidRPr="002B12E6">
              <w:rPr>
                <w:rFonts w:asciiTheme="minorHAnsi" w:hAnsiTheme="minorHAnsi" w:cstheme="minorHAnsi"/>
              </w:rPr>
              <w:t xml:space="preserve"> à préciser </w:t>
            </w:r>
            <w:r>
              <w:rPr>
                <w:rFonts w:asciiTheme="minorHAnsi" w:hAnsiTheme="minorHAnsi" w:cstheme="minorHAnsi"/>
              </w:rPr>
              <w:t>(</w:t>
            </w:r>
            <w:r w:rsidRPr="002B12E6">
              <w:rPr>
                <w:rFonts w:asciiTheme="minorHAnsi" w:hAnsiTheme="minorHAnsi" w:cstheme="minorHAnsi"/>
              </w:rPr>
              <w:t xml:space="preserve">si </w:t>
            </w:r>
            <w:r>
              <w:rPr>
                <w:rFonts w:asciiTheme="minorHAnsi" w:hAnsiTheme="minorHAnsi" w:cstheme="minorHAnsi"/>
              </w:rPr>
              <w:t>‘</w:t>
            </w:r>
            <w:r w:rsidRPr="002B12E6">
              <w:rPr>
                <w:rFonts w:asciiTheme="minorHAnsi" w:hAnsiTheme="minorHAnsi" w:cstheme="minorHAnsi"/>
              </w:rPr>
              <w:t>flow</w:t>
            </w:r>
            <w:r>
              <w:rPr>
                <w:rFonts w:asciiTheme="minorHAnsi" w:hAnsiTheme="minorHAnsi" w:cstheme="minorHAnsi"/>
              </w:rPr>
              <w:t>’</w:t>
            </w:r>
            <w:r w:rsidRPr="002B12E6">
              <w:rPr>
                <w:rFonts w:asciiTheme="minorHAnsi" w:hAnsiTheme="minorHAnsi" w:cstheme="minorHAnsi"/>
              </w:rPr>
              <w:t xml:space="preserve"> )</w:t>
            </w:r>
            <w:r>
              <w:rPr>
                <w:rFonts w:asciiTheme="minorHAnsi" w:hAnsiTheme="minorHAnsi" w:cstheme="minorHAnsi"/>
              </w:rPr>
              <w:t> :</w:t>
            </w:r>
          </w:p>
        </w:tc>
        <w:tc>
          <w:tcPr>
            <w:tcW w:w="4127" w:type="dxa"/>
          </w:tcPr>
          <w:p w14:paraId="70479EF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540DE6C" w14:textId="77777777" w:rsidTr="00FB26F6">
        <w:trPr>
          <w:trHeight w:val="289"/>
        </w:trPr>
        <w:tc>
          <w:tcPr>
            <w:tcW w:w="4127" w:type="dxa"/>
          </w:tcPr>
          <w:p w14:paraId="7FA441B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2B12E6">
              <w:rPr>
                <w:rFonts w:asciiTheme="minorHAnsi" w:hAnsiTheme="minorHAnsi" w:cstheme="minorHAnsi"/>
                <w:b/>
              </w:rPr>
              <w:t xml:space="preserve"> FOV : </w:t>
            </w:r>
          </w:p>
          <w:p w14:paraId="5B7B3E9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matrice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 : </w:t>
            </w:r>
          </w:p>
          <w:p w14:paraId="221DDB30" w14:textId="52748BA2" w:rsidR="00596EC5" w:rsidRPr="002B12E6" w:rsidRDefault="004A234C" w:rsidP="00FB26F6">
            <w:pPr>
              <w:spacing w:after="0"/>
              <w:jc w:val="both"/>
              <w:rPr>
                <w:rFonts w:asciiTheme="minorHAnsi" w:hAnsiTheme="minorHAnsi" w:cstheme="minorHAnsi"/>
                <w:b/>
                <w:vertAlign w:val="superscript"/>
              </w:rPr>
            </w:pPr>
            <w:r w:rsidRPr="002B12E6">
              <w:rPr>
                <w:rFonts w:asciiTheme="minorHAnsi" w:hAnsiTheme="minorHAnsi" w:cstheme="minorHAnsi"/>
                <w:b/>
              </w:rPr>
              <w:t>Taille</w:t>
            </w:r>
            <w:r w:rsidR="00596EC5" w:rsidRPr="002B12E6">
              <w:rPr>
                <w:rFonts w:asciiTheme="minorHAnsi" w:hAnsiTheme="minorHAnsi" w:cstheme="minorHAnsi"/>
                <w:b/>
              </w:rPr>
              <w:t xml:space="preserve"> voxel </w:t>
            </w:r>
            <w:proofErr w:type="gramStart"/>
            <w:r w:rsidR="00596EC5" w:rsidRPr="002B12E6">
              <w:rPr>
                <w:rFonts w:asciiTheme="minorHAnsi" w:hAnsiTheme="minorHAnsi" w:cstheme="minorHAnsi"/>
                <w:b/>
              </w:rPr>
              <w:t xml:space="preserve"> ….</w:t>
            </w:r>
            <w:proofErr w:type="gramEnd"/>
            <w:r w:rsidR="00596EC5" w:rsidRPr="002B12E6">
              <w:rPr>
                <w:rFonts w:asciiTheme="minorHAnsi" w:hAnsiTheme="minorHAnsi" w:cstheme="minorHAnsi"/>
                <w:b/>
              </w:rPr>
              <w:t xml:space="preserve">. </w:t>
            </w:r>
            <w:proofErr w:type="gramStart"/>
            <w:r w:rsidR="00596EC5" w:rsidRPr="002B12E6">
              <w:rPr>
                <w:rFonts w:asciiTheme="minorHAnsi" w:hAnsiTheme="minorHAnsi" w:cstheme="minorHAnsi"/>
                <w:b/>
              </w:rPr>
              <w:t>x</w:t>
            </w:r>
            <w:proofErr w:type="gramEnd"/>
            <w:r w:rsidR="00596EC5" w:rsidRPr="002B12E6">
              <w:rPr>
                <w:rFonts w:asciiTheme="minorHAnsi" w:hAnsiTheme="minorHAnsi" w:cstheme="minorHAnsi"/>
                <w:b/>
              </w:rPr>
              <w:t xml:space="preserve"> …..x…. </w:t>
            </w:r>
            <w:proofErr w:type="gramStart"/>
            <w:r w:rsidR="00596EC5" w:rsidRPr="002B12E6">
              <w:rPr>
                <w:rFonts w:asciiTheme="minorHAnsi" w:hAnsiTheme="minorHAnsi" w:cstheme="minorHAnsi"/>
                <w:b/>
              </w:rPr>
              <w:t>mm</w:t>
            </w:r>
            <w:proofErr w:type="gramEnd"/>
            <w:r w:rsidR="00596EC5" w:rsidRPr="002B12E6">
              <w:rPr>
                <w:rFonts w:asciiTheme="minorHAnsi" w:hAnsiTheme="minorHAnsi" w:cstheme="minorHAnsi"/>
                <w:b/>
                <w:sz w:val="22"/>
                <w:vertAlign w:val="superscript"/>
              </w:rPr>
              <w:t>3 </w:t>
            </w:r>
            <w:r w:rsidR="00596EC5" w:rsidRPr="002B12E6">
              <w:rPr>
                <w:rFonts w:asciiTheme="minorHAnsi" w:hAnsiTheme="minorHAnsi" w:cstheme="minorHAnsi"/>
                <w:b/>
              </w:rPr>
              <w:t>:</w:t>
            </w:r>
          </w:p>
          <w:p w14:paraId="6E6E853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  <w:b/>
              </w:rPr>
              <w:t>épaisseur</w:t>
            </w:r>
            <w:proofErr w:type="gramEnd"/>
            <w:r w:rsidRPr="002B12E6">
              <w:rPr>
                <w:rFonts w:asciiTheme="minorHAnsi" w:hAnsiTheme="minorHAnsi" w:cstheme="minorHAnsi"/>
                <w:b/>
              </w:rPr>
              <w:t xml:space="preserve"> de coupes (mm) :</w:t>
            </w:r>
          </w:p>
        </w:tc>
        <w:tc>
          <w:tcPr>
            <w:tcW w:w="4127" w:type="dxa"/>
          </w:tcPr>
          <w:p w14:paraId="20F9ABC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15BCC3A" w14:textId="77777777" w:rsidTr="00FB26F6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44A18DE1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 xml:space="preserve">RECONSTRUCTION  </w:t>
            </w:r>
          </w:p>
        </w:tc>
        <w:tc>
          <w:tcPr>
            <w:tcW w:w="4127" w:type="dxa"/>
          </w:tcPr>
          <w:p w14:paraId="04CCD6DF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C91360B" w14:textId="77777777" w:rsidTr="00FB26F6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79B6B524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 initiale 1</w:t>
            </w:r>
          </w:p>
        </w:tc>
        <w:tc>
          <w:tcPr>
            <w:tcW w:w="4127" w:type="dxa"/>
            <w:shd w:val="clear" w:color="auto" w:fill="A6A6A6" w:themeFill="background1" w:themeFillShade="A6"/>
          </w:tcPr>
          <w:p w14:paraId="715031BE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3606928D" w14:textId="77777777" w:rsidTr="00FB26F6">
        <w:trPr>
          <w:trHeight w:val="289"/>
        </w:trPr>
        <w:tc>
          <w:tcPr>
            <w:tcW w:w="4127" w:type="dxa"/>
          </w:tcPr>
          <w:p w14:paraId="59D30CC0" w14:textId="26618F76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Pr="002B12E6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109D09E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27" w:type="dxa"/>
          </w:tcPr>
          <w:p w14:paraId="7391A8D3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41CE38F2" w14:textId="77777777" w:rsidTr="00FB26F6">
        <w:trPr>
          <w:trHeight w:val="289"/>
        </w:trPr>
        <w:tc>
          <w:tcPr>
            <w:tcW w:w="4127" w:type="dxa"/>
          </w:tcPr>
          <w:p w14:paraId="3530F44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32182574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6361AEED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3580A77E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23A66E1B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42DAD9C6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60E1643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5A1EAD06" w14:textId="77777777" w:rsidTr="00FB26F6">
        <w:trPr>
          <w:trHeight w:val="289"/>
        </w:trPr>
        <w:tc>
          <w:tcPr>
            <w:tcW w:w="4127" w:type="dxa"/>
            <w:shd w:val="clear" w:color="auto" w:fill="A6A6A6" w:themeFill="background1" w:themeFillShade="A6"/>
          </w:tcPr>
          <w:p w14:paraId="1F6B60C7" w14:textId="2D05360B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 initiale 2</w:t>
            </w:r>
            <w:proofErr w:type="gramStart"/>
            <w:r w:rsidR="00C560A6">
              <w:rPr>
                <w:rFonts w:asciiTheme="minorHAnsi" w:hAnsiTheme="minorHAnsi" w:cstheme="minorHAnsi"/>
                <w:b/>
              </w:rPr>
              <w:t xml:space="preserve"> 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C560A6">
              <w:rPr>
                <w:rFonts w:asciiTheme="minorHAnsi" w:hAnsiTheme="minorHAnsi" w:cstheme="minorHAnsi"/>
                <w:i/>
                <w:color w:val="FFC000"/>
              </w:rPr>
              <w:t>(</w:t>
            </w:r>
            <w:proofErr w:type="gramEnd"/>
            <w:r w:rsidRPr="00C560A6">
              <w:rPr>
                <w:rFonts w:asciiTheme="minorHAnsi" w:hAnsiTheme="minorHAnsi" w:cstheme="minorHAnsi"/>
                <w:i/>
                <w:color w:val="FFC000"/>
              </w:rPr>
              <w:t xml:space="preserve">si algo. </w:t>
            </w:r>
            <w:proofErr w:type="gramStart"/>
            <w:r w:rsidRPr="00C560A6">
              <w:rPr>
                <w:rFonts w:asciiTheme="minorHAnsi" w:hAnsiTheme="minorHAnsi" w:cstheme="minorHAnsi"/>
                <w:i/>
                <w:color w:val="FFC000"/>
              </w:rPr>
              <w:t>en</w:t>
            </w:r>
            <w:proofErr w:type="gramEnd"/>
            <w:r w:rsidRPr="00C560A6">
              <w:rPr>
                <w:rFonts w:asciiTheme="minorHAnsi" w:hAnsiTheme="minorHAnsi" w:cstheme="minorHAnsi"/>
                <w:i/>
                <w:color w:val="FFC000"/>
              </w:rPr>
              <w:t xml:space="preserve"> option )</w:t>
            </w:r>
            <w:r w:rsidRPr="00C560A6">
              <w:rPr>
                <w:rFonts w:asciiTheme="minorHAnsi" w:hAnsiTheme="minorHAnsi" w:cstheme="minorHAnsi"/>
                <w:b/>
                <w:color w:val="FFC000"/>
              </w:rPr>
              <w:t xml:space="preserve"> </w:t>
            </w:r>
          </w:p>
        </w:tc>
        <w:tc>
          <w:tcPr>
            <w:tcW w:w="4127" w:type="dxa"/>
            <w:shd w:val="clear" w:color="auto" w:fill="A6A6A6" w:themeFill="background1" w:themeFillShade="A6"/>
          </w:tcPr>
          <w:p w14:paraId="756C62FE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6ADD7D1F" w14:textId="77777777" w:rsidTr="00FB26F6">
        <w:trPr>
          <w:trHeight w:val="289"/>
        </w:trPr>
        <w:tc>
          <w:tcPr>
            <w:tcW w:w="4127" w:type="dxa"/>
          </w:tcPr>
          <w:p w14:paraId="65E097AB" w14:textId="07C9793D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Pr="002B12E6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742768D0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27" w:type="dxa"/>
          </w:tcPr>
          <w:p w14:paraId="26ECF0C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36BAE890" w14:textId="77777777" w:rsidTr="00FB26F6">
        <w:trPr>
          <w:trHeight w:val="289"/>
        </w:trPr>
        <w:tc>
          <w:tcPr>
            <w:tcW w:w="4127" w:type="dxa"/>
          </w:tcPr>
          <w:p w14:paraId="4E15FA02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 w:rsidDel="00127614"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3C25005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728B96E5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7028C85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679AF398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3E7FF266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4D830746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2132E4DE" w14:textId="77777777" w:rsidTr="00FB26F6">
        <w:trPr>
          <w:trHeight w:val="289"/>
        </w:trPr>
        <w:tc>
          <w:tcPr>
            <w:tcW w:w="8254" w:type="dxa"/>
            <w:gridSpan w:val="2"/>
            <w:shd w:val="clear" w:color="auto" w:fill="95B3D7" w:themeFill="accent1" w:themeFillTint="99"/>
          </w:tcPr>
          <w:p w14:paraId="3B78B7E0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 xml:space="preserve">Si changement d’un des </w:t>
            </w:r>
            <w:proofErr w:type="gramStart"/>
            <w:r w:rsidRPr="002B12E6">
              <w:rPr>
                <w:rFonts w:asciiTheme="minorHAnsi" w:hAnsiTheme="minorHAnsi" w:cstheme="minorHAnsi"/>
              </w:rPr>
              <w:t>paramètres  le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notifier pour la série </w:t>
            </w:r>
            <w:r>
              <w:rPr>
                <w:rFonts w:asciiTheme="minorHAnsi" w:hAnsiTheme="minorHAnsi" w:cstheme="minorHAnsi"/>
              </w:rPr>
              <w:t xml:space="preserve">et rajouter au tableau </w:t>
            </w:r>
          </w:p>
        </w:tc>
      </w:tr>
      <w:tr w:rsidR="00596EC5" w:rsidRPr="002B12E6" w14:paraId="57FE0F06" w14:textId="77777777" w:rsidTr="00FB26F6">
        <w:trPr>
          <w:trHeight w:val="289"/>
        </w:trPr>
        <w:tc>
          <w:tcPr>
            <w:tcW w:w="4127" w:type="dxa"/>
            <w:shd w:val="clear" w:color="auto" w:fill="95B3D7" w:themeFill="accent1" w:themeFillTint="99"/>
          </w:tcPr>
          <w:p w14:paraId="3882DFFB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  <w:b/>
              </w:rPr>
              <w:t>Série concernée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</w:rPr>
              <w:t xml:space="preserve">: </w:t>
            </w:r>
            <w:r w:rsidRPr="002B12E6">
              <w:rPr>
                <w:rFonts w:asciiTheme="minorHAnsi" w:hAnsiTheme="minorHAnsi" w:cstheme="minorHAnsi"/>
                <w:i/>
              </w:rPr>
              <w:t>(exemple série</w:t>
            </w:r>
            <w:r>
              <w:rPr>
                <w:rFonts w:asciiTheme="minorHAnsi" w:hAnsiTheme="minorHAnsi" w:cstheme="minorHAnsi"/>
                <w:i/>
              </w:rPr>
              <w:t>1</w:t>
            </w:r>
            <w:r w:rsidRPr="002B12E6">
              <w:rPr>
                <w:rFonts w:asciiTheme="minorHAnsi" w:hAnsiTheme="minorHAnsi" w:cstheme="minorHAnsi"/>
                <w:i/>
              </w:rPr>
              <w:t>-60)</w:t>
            </w:r>
            <w:r w:rsidRPr="002B12E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127" w:type="dxa"/>
            <w:shd w:val="clear" w:color="auto" w:fill="95B3D7" w:themeFill="accent1" w:themeFillTint="99"/>
          </w:tcPr>
          <w:p w14:paraId="0FD7770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6B8DE04D" w14:textId="77777777" w:rsidTr="00FB26F6">
        <w:trPr>
          <w:trHeight w:val="289"/>
        </w:trPr>
        <w:tc>
          <w:tcPr>
            <w:tcW w:w="4127" w:type="dxa"/>
          </w:tcPr>
          <w:p w14:paraId="48933DF5" w14:textId="573CC4B1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>
              <w:rPr>
                <w:rFonts w:asciiTheme="minorHAnsi" w:hAnsiTheme="minorHAnsi" w:cstheme="minorHAnsi"/>
              </w:rPr>
              <w:t>Type de Corrections : (</w:t>
            </w:r>
            <w:r w:rsidRPr="002B12E6">
              <w:rPr>
                <w:rFonts w:asciiTheme="minorHAnsi" w:hAnsiTheme="minorHAnsi" w:cstheme="minorHAnsi"/>
                <w:i/>
              </w:rPr>
              <w:t>exemples TOF// PSF//</w:t>
            </w:r>
            <w:proofErr w:type="gramStart"/>
            <w:r w:rsidRPr="002B12E6">
              <w:rPr>
                <w:rFonts w:asciiTheme="minorHAnsi" w:hAnsiTheme="minorHAnsi" w:cstheme="minorHAnsi"/>
                <w:i/>
              </w:rPr>
              <w:t xml:space="preserve"> ….</w:t>
            </w:r>
            <w:proofErr w:type="gramEnd"/>
            <w:r w:rsidRPr="002B12E6">
              <w:rPr>
                <w:rFonts w:asciiTheme="minorHAnsi" w:hAnsiTheme="minorHAnsi" w:cstheme="minorHAnsi"/>
                <w:i/>
              </w:rPr>
              <w:t>)</w:t>
            </w:r>
          </w:p>
          <w:p w14:paraId="53BCC59B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27" w:type="dxa"/>
          </w:tcPr>
          <w:p w14:paraId="0BF5B0D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1F45E28D" w14:textId="77777777" w:rsidTr="00FB26F6">
        <w:trPr>
          <w:trHeight w:val="289"/>
        </w:trPr>
        <w:tc>
          <w:tcPr>
            <w:tcW w:w="4127" w:type="dxa"/>
          </w:tcPr>
          <w:p w14:paraId="3CE2CCA7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12E6" w:rsidDel="00127614">
              <w:rPr>
                <w:rFonts w:asciiTheme="minorHAnsi" w:hAnsiTheme="minorHAnsi" w:cstheme="minorHAnsi"/>
              </w:rPr>
              <w:t xml:space="preserve"> </w:t>
            </w:r>
            <w:r w:rsidRPr="002B12E6">
              <w:rPr>
                <w:rFonts w:asciiTheme="minorHAnsi" w:hAnsiTheme="minorHAnsi" w:cstheme="minorHAnsi"/>
                <w:u w:val="single"/>
              </w:rPr>
              <w:t>Paramètres de reconstruction</w:t>
            </w:r>
            <w:r w:rsidRPr="002B12E6">
              <w:rPr>
                <w:rFonts w:asciiTheme="minorHAnsi" w:hAnsiTheme="minorHAnsi" w:cstheme="minorHAnsi"/>
              </w:rPr>
              <w:t xml:space="preserve"> :  </w:t>
            </w:r>
          </w:p>
          <w:p w14:paraId="63D2050C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nombre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itérations : </w:t>
            </w:r>
          </w:p>
          <w:p w14:paraId="0B188A29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sous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ensemble :  </w:t>
            </w:r>
          </w:p>
          <w:p w14:paraId="4778F07B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filtre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(s) : </w:t>
            </w:r>
          </w:p>
          <w:p w14:paraId="05AE7142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paramètre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 Béta :</w:t>
            </w:r>
          </w:p>
          <w:p w14:paraId="103BAAE6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B12E6">
              <w:rPr>
                <w:rFonts w:asciiTheme="minorHAnsi" w:hAnsiTheme="minorHAnsi" w:cstheme="minorHAnsi"/>
              </w:rPr>
              <w:t>autre</w:t>
            </w:r>
            <w:proofErr w:type="gramEnd"/>
            <w:r w:rsidRPr="002B12E6">
              <w:rPr>
                <w:rFonts w:asciiTheme="minorHAnsi" w:hAnsiTheme="minorHAnsi" w:cstheme="minorHAnsi"/>
              </w:rPr>
              <w:t xml:space="preserve"> : </w:t>
            </w:r>
          </w:p>
        </w:tc>
        <w:tc>
          <w:tcPr>
            <w:tcW w:w="4127" w:type="dxa"/>
          </w:tcPr>
          <w:p w14:paraId="5C17FCB0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6EC5" w:rsidRPr="002B12E6" w14:paraId="3E8ADE59" w14:textId="77777777" w:rsidTr="00FB26F6">
        <w:trPr>
          <w:trHeight w:val="289"/>
        </w:trPr>
        <w:tc>
          <w:tcPr>
            <w:tcW w:w="4127" w:type="dxa"/>
          </w:tcPr>
          <w:p w14:paraId="5711034D" w14:textId="77777777" w:rsidR="00596EC5" w:rsidRPr="002B12E6" w:rsidDel="00127614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Etc………. </w:t>
            </w:r>
          </w:p>
        </w:tc>
        <w:tc>
          <w:tcPr>
            <w:tcW w:w="4127" w:type="dxa"/>
          </w:tcPr>
          <w:p w14:paraId="42B89722" w14:textId="77777777" w:rsidR="00596EC5" w:rsidRPr="002B12E6" w:rsidRDefault="00596EC5" w:rsidP="00FB26F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CFC514" w14:textId="5203F656" w:rsidR="00BC1FB7" w:rsidRDefault="00BC1FB7" w:rsidP="0046122D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7D0E1D67" w14:textId="6B597220" w:rsidR="00BC1FB7" w:rsidRDefault="00BC1FB7" w:rsidP="0046122D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617C3873" w14:textId="11686C3F" w:rsidR="00BC1FB7" w:rsidRDefault="00BC1FB7" w:rsidP="0046122D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52F557CC" w14:textId="5152A898" w:rsidR="00FE1716" w:rsidRDefault="00FE1716" w:rsidP="00FE1716">
      <w:pPr>
        <w:spacing w:after="0" w:line="240" w:lineRule="auto"/>
        <w:ind w:left="-70"/>
        <w:rPr>
          <w:rFonts w:asciiTheme="minorHAnsi" w:hAnsiTheme="minorHAnsi" w:cstheme="minorHAnsi"/>
          <w:sz w:val="28"/>
          <w:szCs w:val="28"/>
          <w:u w:val="single"/>
          <w:lang w:eastAsia="fr-FR"/>
        </w:rPr>
      </w:pPr>
      <w:r w:rsidRPr="00402A6E">
        <w:rPr>
          <w:rFonts w:asciiTheme="minorHAnsi" w:hAnsiTheme="minorHAnsi" w:cstheme="minorHAnsi"/>
          <w:sz w:val="28"/>
          <w:szCs w:val="28"/>
          <w:u w:val="single"/>
          <w:lang w:eastAsia="fr-FR"/>
        </w:rPr>
        <w:t>Modalité d’archivage des images </w:t>
      </w:r>
      <w:r w:rsidR="003E1DD1">
        <w:rPr>
          <w:rFonts w:asciiTheme="minorHAnsi" w:hAnsiTheme="minorHAnsi" w:cstheme="minorHAnsi"/>
          <w:sz w:val="28"/>
          <w:szCs w:val="28"/>
          <w:u w:val="single"/>
          <w:lang w:eastAsia="fr-FR"/>
        </w:rPr>
        <w:t xml:space="preserve">TEP </w:t>
      </w:r>
      <w:r w:rsidRPr="00402A6E">
        <w:rPr>
          <w:rFonts w:asciiTheme="minorHAnsi" w:hAnsiTheme="minorHAnsi" w:cstheme="minorHAnsi"/>
          <w:sz w:val="28"/>
          <w:szCs w:val="28"/>
          <w:u w:val="single"/>
          <w:lang w:eastAsia="fr-FR"/>
        </w:rPr>
        <w:t xml:space="preserve">: </w:t>
      </w:r>
    </w:p>
    <w:p w14:paraId="4A14A8F0" w14:textId="77777777" w:rsidR="009673F1" w:rsidRPr="00402A6E" w:rsidRDefault="009673F1" w:rsidP="00FE1716">
      <w:pPr>
        <w:spacing w:after="0" w:line="240" w:lineRule="auto"/>
        <w:ind w:left="-70"/>
        <w:rPr>
          <w:rFonts w:asciiTheme="minorHAnsi" w:hAnsiTheme="minorHAnsi" w:cstheme="minorHAnsi"/>
          <w:sz w:val="28"/>
          <w:szCs w:val="28"/>
          <w:u w:val="single"/>
          <w:lang w:eastAsia="fr-FR"/>
        </w:rPr>
      </w:pPr>
    </w:p>
    <w:p w14:paraId="256058F0" w14:textId="3D3E21B5" w:rsidR="00E25ACF" w:rsidRPr="00755485" w:rsidRDefault="00E25ACF" w:rsidP="00FE1716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55485">
        <w:rPr>
          <w:rFonts w:asciiTheme="minorHAnsi" w:hAnsiTheme="minorHAnsi" w:cstheme="minorHAnsi"/>
          <w:b/>
          <w:sz w:val="20"/>
          <w:szCs w:val="20"/>
        </w:rPr>
        <w:t>Pour le</w:t>
      </w:r>
      <w:r w:rsidR="00755485">
        <w:rPr>
          <w:rFonts w:asciiTheme="minorHAnsi" w:hAnsiTheme="minorHAnsi" w:cstheme="minorHAnsi"/>
          <w:b/>
          <w:sz w:val="20"/>
          <w:szCs w:val="20"/>
        </w:rPr>
        <w:t>s images sur</w:t>
      </w:r>
      <w:r w:rsidRPr="00755485">
        <w:rPr>
          <w:rFonts w:asciiTheme="minorHAnsi" w:hAnsiTheme="minorHAnsi" w:cstheme="minorHAnsi"/>
          <w:b/>
          <w:sz w:val="20"/>
          <w:szCs w:val="20"/>
        </w:rPr>
        <w:t xml:space="preserve"> fantôme : </w:t>
      </w:r>
    </w:p>
    <w:p w14:paraId="15AEEC18" w14:textId="7AFC5D4A" w:rsidR="00E25ACF" w:rsidRPr="00D15F9E" w:rsidRDefault="00E25ACF" w:rsidP="00E25AC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 xml:space="preserve">Les fichiers sur </w:t>
      </w:r>
      <w:r w:rsidR="003E1DD1">
        <w:rPr>
          <w:rFonts w:asciiTheme="minorHAnsi" w:hAnsiTheme="minorHAnsi" w:cstheme="minorHAnsi"/>
          <w:sz w:val="20"/>
          <w:szCs w:val="20"/>
        </w:rPr>
        <w:t>l</w:t>
      </w:r>
      <w:r w:rsidRPr="00D15F9E">
        <w:rPr>
          <w:rFonts w:asciiTheme="minorHAnsi" w:hAnsiTheme="minorHAnsi" w:cstheme="minorHAnsi"/>
          <w:sz w:val="20"/>
          <w:szCs w:val="20"/>
        </w:rPr>
        <w:t>e support numérique seront organisés selon la structure arborescente suivante :</w:t>
      </w:r>
    </w:p>
    <w:p w14:paraId="72A40DBD" w14:textId="0B101B7E" w:rsidR="00E25ACF" w:rsidRPr="00D15F9E" w:rsidRDefault="00E25ACF" w:rsidP="00E25ACF">
      <w:pPr>
        <w:spacing w:after="0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lastRenderedPageBreak/>
        <w:t xml:space="preserve">Un dossier par type de TEP </w:t>
      </w:r>
      <w:r w:rsidR="003E1DD1">
        <w:rPr>
          <w:rFonts w:asciiTheme="minorHAnsi" w:hAnsiTheme="minorHAnsi" w:cstheme="minorHAnsi"/>
          <w:sz w:val="20"/>
          <w:szCs w:val="20"/>
        </w:rPr>
        <w:t xml:space="preserve">(base et </w:t>
      </w:r>
      <w:r w:rsidR="00691E5C">
        <w:rPr>
          <w:rFonts w:asciiTheme="minorHAnsi" w:hAnsiTheme="minorHAnsi" w:cstheme="minorHAnsi"/>
          <w:sz w:val="20"/>
          <w:szCs w:val="20"/>
        </w:rPr>
        <w:t>option</w:t>
      </w:r>
      <w:r w:rsidR="003E1DD1">
        <w:rPr>
          <w:rFonts w:asciiTheme="minorHAnsi" w:hAnsiTheme="minorHAnsi" w:cstheme="minorHAnsi"/>
          <w:sz w:val="20"/>
          <w:szCs w:val="20"/>
        </w:rPr>
        <w:t>)</w:t>
      </w:r>
    </w:p>
    <w:p w14:paraId="1AAFEE45" w14:textId="79D182AC" w:rsidR="00E25ACF" w:rsidRPr="00D15F9E" w:rsidRDefault="00E25ACF" w:rsidP="00E25ACF">
      <w:pPr>
        <w:spacing w:after="0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 xml:space="preserve">Puis dans chaque dossier de </w:t>
      </w:r>
      <w:r>
        <w:rPr>
          <w:rFonts w:asciiTheme="minorHAnsi" w:hAnsiTheme="minorHAnsi" w:cstheme="minorHAnsi"/>
          <w:sz w:val="20"/>
          <w:szCs w:val="20"/>
        </w:rPr>
        <w:t xml:space="preserve">TEP </w:t>
      </w:r>
      <w:r w:rsidRPr="00D15F9E">
        <w:rPr>
          <w:rFonts w:asciiTheme="minorHAnsi" w:hAnsiTheme="minorHAnsi" w:cstheme="minorHAnsi"/>
          <w:sz w:val="20"/>
          <w:szCs w:val="20"/>
        </w:rPr>
        <w:t xml:space="preserve">un répertoire par </w:t>
      </w:r>
      <w:r>
        <w:rPr>
          <w:rFonts w:asciiTheme="minorHAnsi" w:hAnsiTheme="minorHAnsi" w:cstheme="minorHAnsi"/>
          <w:sz w:val="20"/>
          <w:szCs w:val="20"/>
        </w:rPr>
        <w:t xml:space="preserve">série initiale / par série reconstruite </w:t>
      </w:r>
      <w:r w:rsidRPr="00D15F9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54820A" w14:textId="77777777" w:rsidR="00E25ACF" w:rsidRPr="00D15F9E" w:rsidRDefault="00E25ACF" w:rsidP="00E25ACF">
      <w:pPr>
        <w:spacing w:after="0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 xml:space="preserve">Exemple : </w:t>
      </w:r>
    </w:p>
    <w:p w14:paraId="470DA395" w14:textId="662B2327" w:rsidR="00E25ACF" w:rsidRDefault="00E25ACF" w:rsidP="00E25ACF">
      <w:pPr>
        <w:pStyle w:val="Paragraphedeliste"/>
        <w:numPr>
          <w:ilvl w:val="0"/>
          <w:numId w:val="28"/>
        </w:numPr>
        <w:spacing w:after="0"/>
        <w:ind w:left="1788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 xml:space="preserve">Lot </w:t>
      </w:r>
    </w:p>
    <w:p w14:paraId="1FF076DF" w14:textId="16342AB8" w:rsidR="00692A58" w:rsidRPr="00D15F9E" w:rsidRDefault="00692A58" w:rsidP="00692A58">
      <w:pPr>
        <w:pStyle w:val="Paragraphedeliste"/>
        <w:spacing w:after="0"/>
        <w:ind w:left="212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71495ED2" w14:textId="2412BBBD" w:rsidR="00E25ACF" w:rsidRDefault="00E25ACF" w:rsidP="00E25ACF">
      <w:pPr>
        <w:pStyle w:val="Paragraphedeliste"/>
        <w:numPr>
          <w:ilvl w:val="1"/>
          <w:numId w:val="28"/>
        </w:numPr>
        <w:spacing w:after="0"/>
        <w:ind w:left="2508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 xml:space="preserve">TEP </w:t>
      </w:r>
      <w:proofErr w:type="spellStart"/>
      <w:r w:rsidRPr="00D15F9E">
        <w:rPr>
          <w:rFonts w:asciiTheme="minorHAnsi" w:hAnsiTheme="minorHAnsi" w:cstheme="minorHAnsi"/>
          <w:sz w:val="20"/>
          <w:szCs w:val="20"/>
        </w:rPr>
        <w:t>xxxxxx</w:t>
      </w:r>
      <w:proofErr w:type="spellEnd"/>
    </w:p>
    <w:p w14:paraId="78D07503" w14:textId="6A6C02A3" w:rsidR="00692A58" w:rsidRPr="00692A58" w:rsidRDefault="00692A58" w:rsidP="00692A58">
      <w:pPr>
        <w:pStyle w:val="Paragraphedeliste"/>
        <w:numPr>
          <w:ilvl w:val="1"/>
          <w:numId w:val="28"/>
        </w:numPr>
        <w:spacing w:after="0"/>
        <w:ind w:left="250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CT</w:t>
      </w:r>
    </w:p>
    <w:p w14:paraId="2D7443D2" w14:textId="426BF3A4" w:rsidR="00E25ACF" w:rsidRPr="00D15F9E" w:rsidRDefault="00E25ACF" w:rsidP="00E25AC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ab/>
      </w:r>
      <w:r w:rsidRPr="00D15F9E">
        <w:rPr>
          <w:rFonts w:asciiTheme="minorHAnsi" w:hAnsiTheme="minorHAnsi" w:cstheme="minorHAnsi"/>
          <w:sz w:val="20"/>
          <w:szCs w:val="20"/>
        </w:rPr>
        <w:tab/>
      </w:r>
      <w:r w:rsidRPr="00D15F9E">
        <w:rPr>
          <w:rFonts w:asciiTheme="minorHAnsi" w:hAnsiTheme="minorHAnsi" w:cstheme="minorHAnsi"/>
          <w:sz w:val="20"/>
          <w:szCs w:val="20"/>
        </w:rPr>
        <w:tab/>
      </w:r>
      <w:r w:rsidRPr="00D15F9E">
        <w:rPr>
          <w:rFonts w:asciiTheme="minorHAnsi" w:hAnsiTheme="minorHAnsi" w:cstheme="minorHAnsi"/>
          <w:sz w:val="20"/>
          <w:szCs w:val="20"/>
        </w:rPr>
        <w:tab/>
      </w:r>
      <w:r w:rsidRPr="00D15F9E">
        <w:rPr>
          <w:rFonts w:asciiTheme="minorHAnsi" w:hAnsiTheme="minorHAnsi" w:cstheme="minorHAnsi"/>
          <w:sz w:val="20"/>
          <w:szCs w:val="20"/>
        </w:rPr>
        <w:tab/>
        <w:t>*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15F9E">
        <w:rPr>
          <w:rFonts w:asciiTheme="minorHAnsi" w:hAnsiTheme="minorHAnsi" w:cstheme="minorHAnsi"/>
          <w:sz w:val="20"/>
          <w:szCs w:val="20"/>
        </w:rPr>
        <w:t>Serie</w:t>
      </w:r>
      <w:r w:rsidR="00FC0988" w:rsidRPr="00D15F9E">
        <w:rPr>
          <w:rFonts w:asciiTheme="minorHAnsi" w:hAnsiTheme="minorHAnsi" w:cstheme="minorHAnsi"/>
          <w:sz w:val="20"/>
          <w:szCs w:val="20"/>
        </w:rPr>
        <w:t>1 initiale</w:t>
      </w:r>
      <w:r w:rsidRPr="00D15F9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05A88E8" w14:textId="24DABB4B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15F9E">
        <w:rPr>
          <w:rFonts w:asciiTheme="minorHAnsi" w:hAnsiTheme="minorHAnsi" w:cstheme="minorHAnsi"/>
          <w:sz w:val="20"/>
          <w:szCs w:val="20"/>
        </w:rPr>
        <w:t>S</w:t>
      </w:r>
      <w:r w:rsidR="00F27A5D">
        <w:rPr>
          <w:rFonts w:asciiTheme="minorHAnsi" w:hAnsiTheme="minorHAnsi" w:cstheme="minorHAnsi"/>
          <w:sz w:val="20"/>
          <w:szCs w:val="20"/>
        </w:rPr>
        <w:t>e</w:t>
      </w:r>
      <w:r w:rsidRPr="00D15F9E">
        <w:rPr>
          <w:rFonts w:asciiTheme="minorHAnsi" w:hAnsiTheme="minorHAnsi" w:cstheme="minorHAnsi"/>
          <w:sz w:val="20"/>
          <w:szCs w:val="20"/>
        </w:rPr>
        <w:t>rie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D15F9E">
        <w:rPr>
          <w:rFonts w:asciiTheme="minorHAnsi" w:hAnsiTheme="minorHAnsi" w:cstheme="minorHAnsi"/>
          <w:sz w:val="20"/>
          <w:szCs w:val="20"/>
        </w:rPr>
        <w:t xml:space="preserve"> -2</w:t>
      </w:r>
      <w:r>
        <w:rPr>
          <w:rFonts w:asciiTheme="minorHAnsi" w:hAnsiTheme="minorHAnsi" w:cstheme="minorHAnsi"/>
          <w:sz w:val="20"/>
          <w:szCs w:val="20"/>
        </w:rPr>
        <w:t>5</w:t>
      </w:r>
    </w:p>
    <w:p w14:paraId="0C432046" w14:textId="42805D5F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15F9E">
        <w:rPr>
          <w:rFonts w:asciiTheme="minorHAnsi" w:hAnsiTheme="minorHAnsi" w:cstheme="minorHAnsi"/>
          <w:sz w:val="20"/>
          <w:szCs w:val="20"/>
        </w:rPr>
        <w:t>S</w:t>
      </w:r>
      <w:r w:rsidR="00F27A5D">
        <w:rPr>
          <w:rFonts w:asciiTheme="minorHAnsi" w:hAnsiTheme="minorHAnsi" w:cstheme="minorHAnsi"/>
          <w:sz w:val="20"/>
          <w:szCs w:val="20"/>
        </w:rPr>
        <w:t>e</w:t>
      </w:r>
      <w:r w:rsidRPr="00D15F9E">
        <w:rPr>
          <w:rFonts w:asciiTheme="minorHAnsi" w:hAnsiTheme="minorHAnsi" w:cstheme="minorHAnsi"/>
          <w:sz w:val="20"/>
          <w:szCs w:val="20"/>
        </w:rPr>
        <w:t>rie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D15F9E">
        <w:rPr>
          <w:rFonts w:asciiTheme="minorHAnsi" w:hAnsiTheme="minorHAnsi" w:cstheme="minorHAnsi"/>
          <w:sz w:val="20"/>
          <w:szCs w:val="20"/>
        </w:rPr>
        <w:t xml:space="preserve"> -50</w:t>
      </w:r>
    </w:p>
    <w:p w14:paraId="0639D7CD" w14:textId="2DADB548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>S</w:t>
      </w:r>
      <w:r w:rsidR="00F27A5D">
        <w:rPr>
          <w:rFonts w:asciiTheme="minorHAnsi" w:hAnsiTheme="minorHAnsi" w:cstheme="minorHAnsi"/>
          <w:sz w:val="20"/>
          <w:szCs w:val="20"/>
        </w:rPr>
        <w:t>e</w:t>
      </w:r>
      <w:r w:rsidRPr="00D15F9E">
        <w:rPr>
          <w:rFonts w:asciiTheme="minorHAnsi" w:hAnsiTheme="minorHAnsi" w:cstheme="minorHAnsi"/>
          <w:sz w:val="20"/>
          <w:szCs w:val="20"/>
        </w:rPr>
        <w:t>rie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D15F9E">
        <w:rPr>
          <w:rFonts w:asciiTheme="minorHAnsi" w:hAnsiTheme="minorHAnsi" w:cstheme="minorHAnsi"/>
          <w:sz w:val="20"/>
          <w:szCs w:val="20"/>
        </w:rPr>
        <w:t xml:space="preserve"> -60</w:t>
      </w:r>
    </w:p>
    <w:p w14:paraId="74189A0D" w14:textId="422CD7AB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>S</w:t>
      </w:r>
      <w:r w:rsidR="00F27A5D">
        <w:rPr>
          <w:rFonts w:asciiTheme="minorHAnsi" w:hAnsiTheme="minorHAnsi" w:cstheme="minorHAnsi"/>
          <w:sz w:val="20"/>
          <w:szCs w:val="20"/>
        </w:rPr>
        <w:t>e</w:t>
      </w:r>
      <w:r w:rsidRPr="00D15F9E">
        <w:rPr>
          <w:rFonts w:asciiTheme="minorHAnsi" w:hAnsiTheme="minorHAnsi" w:cstheme="minorHAnsi"/>
          <w:sz w:val="20"/>
          <w:szCs w:val="20"/>
        </w:rPr>
        <w:t>rie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D15F9E">
        <w:rPr>
          <w:rFonts w:asciiTheme="minorHAnsi" w:hAnsiTheme="minorHAnsi" w:cstheme="minorHAnsi"/>
          <w:sz w:val="20"/>
          <w:szCs w:val="20"/>
        </w:rPr>
        <w:t xml:space="preserve"> -70</w:t>
      </w:r>
    </w:p>
    <w:p w14:paraId="6EDAE8F8" w14:textId="14D60343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>S</w:t>
      </w:r>
      <w:r w:rsidR="00F27A5D">
        <w:rPr>
          <w:rFonts w:asciiTheme="minorHAnsi" w:hAnsiTheme="minorHAnsi" w:cstheme="minorHAnsi"/>
          <w:sz w:val="20"/>
          <w:szCs w:val="20"/>
        </w:rPr>
        <w:t>e</w:t>
      </w:r>
      <w:r w:rsidRPr="00D15F9E">
        <w:rPr>
          <w:rFonts w:asciiTheme="minorHAnsi" w:hAnsiTheme="minorHAnsi" w:cstheme="minorHAnsi"/>
          <w:sz w:val="20"/>
          <w:szCs w:val="20"/>
        </w:rPr>
        <w:t>rie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D15F9E">
        <w:rPr>
          <w:rFonts w:asciiTheme="minorHAnsi" w:hAnsiTheme="minorHAnsi" w:cstheme="minorHAnsi"/>
          <w:sz w:val="20"/>
          <w:szCs w:val="20"/>
        </w:rPr>
        <w:t xml:space="preserve"> -80 </w:t>
      </w:r>
    </w:p>
    <w:p w14:paraId="5F2862DC" w14:textId="6CA412A5" w:rsidR="00E25ACF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15F9E">
        <w:rPr>
          <w:rFonts w:asciiTheme="minorHAnsi" w:hAnsiTheme="minorHAnsi" w:cstheme="minorHAnsi"/>
          <w:sz w:val="20"/>
          <w:szCs w:val="20"/>
        </w:rPr>
        <w:t>S</w:t>
      </w:r>
      <w:r w:rsidR="00F27A5D">
        <w:rPr>
          <w:rFonts w:asciiTheme="minorHAnsi" w:hAnsiTheme="minorHAnsi" w:cstheme="minorHAnsi"/>
          <w:sz w:val="20"/>
          <w:szCs w:val="20"/>
        </w:rPr>
        <w:t>e</w:t>
      </w:r>
      <w:r w:rsidRPr="00D15F9E">
        <w:rPr>
          <w:rFonts w:asciiTheme="minorHAnsi" w:hAnsiTheme="minorHAnsi" w:cstheme="minorHAnsi"/>
          <w:sz w:val="20"/>
          <w:szCs w:val="20"/>
        </w:rPr>
        <w:t>rie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D15F9E">
        <w:rPr>
          <w:rFonts w:asciiTheme="minorHAnsi" w:hAnsiTheme="minorHAnsi" w:cstheme="minorHAnsi"/>
          <w:sz w:val="20"/>
          <w:szCs w:val="20"/>
        </w:rPr>
        <w:t xml:space="preserve"> -90 </w:t>
      </w:r>
    </w:p>
    <w:p w14:paraId="2B657A00" w14:textId="77777777" w:rsidR="00E25ACF" w:rsidRPr="00D15F9E" w:rsidRDefault="00E25ACF" w:rsidP="00E25ACF">
      <w:pPr>
        <w:pStyle w:val="Paragraphedeliste"/>
        <w:spacing w:after="0"/>
        <w:ind w:left="3960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D15F9E">
        <w:rPr>
          <w:rFonts w:asciiTheme="minorHAnsi" w:hAnsiTheme="minorHAnsi" w:cstheme="minorHAnsi"/>
          <w:i/>
          <w:sz w:val="20"/>
          <w:szCs w:val="20"/>
        </w:rPr>
        <w:t>si</w:t>
      </w:r>
      <w:proofErr w:type="gramEnd"/>
      <w:r w:rsidRPr="00D15F9E">
        <w:rPr>
          <w:rFonts w:asciiTheme="minorHAnsi" w:hAnsiTheme="minorHAnsi" w:cstheme="minorHAnsi"/>
          <w:i/>
          <w:sz w:val="20"/>
          <w:szCs w:val="20"/>
        </w:rPr>
        <w:t xml:space="preserve"> série 2 initiale )</w:t>
      </w:r>
    </w:p>
    <w:p w14:paraId="6F0610F0" w14:textId="2EA4C5EB" w:rsidR="00E25ACF" w:rsidRPr="00D15F9E" w:rsidRDefault="00E25ACF" w:rsidP="00E25ACF">
      <w:pPr>
        <w:spacing w:after="0"/>
        <w:ind w:left="283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</w:t>
      </w:r>
      <w:r w:rsidRPr="00D15F9E">
        <w:rPr>
          <w:rFonts w:asciiTheme="minorHAnsi" w:hAnsiTheme="minorHAnsi" w:cstheme="minorHAnsi"/>
          <w:i/>
          <w:sz w:val="20"/>
          <w:szCs w:val="20"/>
        </w:rPr>
        <w:t>Serie</w:t>
      </w:r>
      <w:r w:rsidR="004A234C" w:rsidRPr="00D15F9E">
        <w:rPr>
          <w:rFonts w:asciiTheme="minorHAnsi" w:hAnsiTheme="minorHAnsi" w:cstheme="minorHAnsi"/>
          <w:i/>
          <w:sz w:val="20"/>
          <w:szCs w:val="20"/>
        </w:rPr>
        <w:t>2 initiale</w:t>
      </w:r>
      <w:r w:rsidRPr="00D15F9E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56C4B734" w14:textId="1B986494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15F9E">
        <w:rPr>
          <w:rFonts w:asciiTheme="minorHAnsi" w:hAnsiTheme="minorHAnsi" w:cstheme="minorHAnsi"/>
          <w:i/>
          <w:sz w:val="20"/>
          <w:szCs w:val="20"/>
        </w:rPr>
        <w:t>S</w:t>
      </w:r>
      <w:r w:rsidR="00F27A5D">
        <w:rPr>
          <w:rFonts w:asciiTheme="minorHAnsi" w:hAnsiTheme="minorHAnsi" w:cstheme="minorHAnsi"/>
          <w:i/>
          <w:sz w:val="20"/>
          <w:szCs w:val="20"/>
        </w:rPr>
        <w:t>e</w:t>
      </w:r>
      <w:r w:rsidRPr="00D15F9E">
        <w:rPr>
          <w:rFonts w:asciiTheme="minorHAnsi" w:hAnsiTheme="minorHAnsi" w:cstheme="minorHAnsi"/>
          <w:i/>
          <w:sz w:val="20"/>
          <w:szCs w:val="20"/>
        </w:rPr>
        <w:t>rie2 -25</w:t>
      </w:r>
    </w:p>
    <w:p w14:paraId="53B53502" w14:textId="014862DA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15F9E">
        <w:rPr>
          <w:rFonts w:asciiTheme="minorHAnsi" w:hAnsiTheme="minorHAnsi" w:cstheme="minorHAnsi"/>
          <w:i/>
          <w:sz w:val="20"/>
          <w:szCs w:val="20"/>
        </w:rPr>
        <w:t>S</w:t>
      </w:r>
      <w:r w:rsidR="00F27A5D">
        <w:rPr>
          <w:rFonts w:asciiTheme="minorHAnsi" w:hAnsiTheme="minorHAnsi" w:cstheme="minorHAnsi"/>
          <w:i/>
          <w:sz w:val="20"/>
          <w:szCs w:val="20"/>
        </w:rPr>
        <w:t>e</w:t>
      </w:r>
      <w:r w:rsidRPr="00D15F9E">
        <w:rPr>
          <w:rFonts w:asciiTheme="minorHAnsi" w:hAnsiTheme="minorHAnsi" w:cstheme="minorHAnsi"/>
          <w:i/>
          <w:sz w:val="20"/>
          <w:szCs w:val="20"/>
        </w:rPr>
        <w:t>rie2 -50</w:t>
      </w:r>
    </w:p>
    <w:p w14:paraId="69BF75E0" w14:textId="57789EFB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15F9E">
        <w:rPr>
          <w:rFonts w:asciiTheme="minorHAnsi" w:hAnsiTheme="minorHAnsi" w:cstheme="minorHAnsi"/>
          <w:i/>
          <w:sz w:val="20"/>
          <w:szCs w:val="20"/>
        </w:rPr>
        <w:t>S</w:t>
      </w:r>
      <w:r w:rsidR="00F27A5D">
        <w:rPr>
          <w:rFonts w:asciiTheme="minorHAnsi" w:hAnsiTheme="minorHAnsi" w:cstheme="minorHAnsi"/>
          <w:i/>
          <w:sz w:val="20"/>
          <w:szCs w:val="20"/>
        </w:rPr>
        <w:t>e</w:t>
      </w:r>
      <w:r w:rsidRPr="00D15F9E">
        <w:rPr>
          <w:rFonts w:asciiTheme="minorHAnsi" w:hAnsiTheme="minorHAnsi" w:cstheme="minorHAnsi"/>
          <w:i/>
          <w:sz w:val="20"/>
          <w:szCs w:val="20"/>
        </w:rPr>
        <w:t>rie2 -60</w:t>
      </w:r>
    </w:p>
    <w:p w14:paraId="7119FEA5" w14:textId="014853B2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15F9E">
        <w:rPr>
          <w:rFonts w:asciiTheme="minorHAnsi" w:hAnsiTheme="minorHAnsi" w:cstheme="minorHAnsi"/>
          <w:i/>
          <w:sz w:val="20"/>
          <w:szCs w:val="20"/>
        </w:rPr>
        <w:t>S</w:t>
      </w:r>
      <w:r w:rsidR="00F27A5D">
        <w:rPr>
          <w:rFonts w:asciiTheme="minorHAnsi" w:hAnsiTheme="minorHAnsi" w:cstheme="minorHAnsi"/>
          <w:i/>
          <w:sz w:val="20"/>
          <w:szCs w:val="20"/>
        </w:rPr>
        <w:t>e</w:t>
      </w:r>
      <w:r w:rsidRPr="00D15F9E">
        <w:rPr>
          <w:rFonts w:asciiTheme="minorHAnsi" w:hAnsiTheme="minorHAnsi" w:cstheme="minorHAnsi"/>
          <w:i/>
          <w:sz w:val="20"/>
          <w:szCs w:val="20"/>
        </w:rPr>
        <w:t>rie2 -70</w:t>
      </w:r>
    </w:p>
    <w:p w14:paraId="0D4AEBD7" w14:textId="480A6943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15F9E">
        <w:rPr>
          <w:rFonts w:asciiTheme="minorHAnsi" w:hAnsiTheme="minorHAnsi" w:cstheme="minorHAnsi"/>
          <w:i/>
          <w:sz w:val="20"/>
          <w:szCs w:val="20"/>
        </w:rPr>
        <w:t>S</w:t>
      </w:r>
      <w:r w:rsidR="00F27A5D">
        <w:rPr>
          <w:rFonts w:asciiTheme="minorHAnsi" w:hAnsiTheme="minorHAnsi" w:cstheme="minorHAnsi"/>
          <w:i/>
          <w:sz w:val="20"/>
          <w:szCs w:val="20"/>
        </w:rPr>
        <w:t>e</w:t>
      </w:r>
      <w:r w:rsidRPr="00D15F9E">
        <w:rPr>
          <w:rFonts w:asciiTheme="minorHAnsi" w:hAnsiTheme="minorHAnsi" w:cstheme="minorHAnsi"/>
          <w:i/>
          <w:sz w:val="20"/>
          <w:szCs w:val="20"/>
        </w:rPr>
        <w:t xml:space="preserve">rie2 -80 </w:t>
      </w:r>
    </w:p>
    <w:p w14:paraId="0E46602A" w14:textId="3D6663B4" w:rsidR="00E25ACF" w:rsidRPr="00D15F9E" w:rsidRDefault="00E25ACF" w:rsidP="00E25ACF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15F9E">
        <w:rPr>
          <w:rFonts w:asciiTheme="minorHAnsi" w:hAnsiTheme="minorHAnsi" w:cstheme="minorHAnsi"/>
          <w:i/>
          <w:sz w:val="20"/>
          <w:szCs w:val="20"/>
        </w:rPr>
        <w:t>S</w:t>
      </w:r>
      <w:r w:rsidR="00F27A5D">
        <w:rPr>
          <w:rFonts w:asciiTheme="minorHAnsi" w:hAnsiTheme="minorHAnsi" w:cstheme="minorHAnsi"/>
          <w:i/>
          <w:sz w:val="20"/>
          <w:szCs w:val="20"/>
        </w:rPr>
        <w:t>e</w:t>
      </w:r>
      <w:r w:rsidRPr="00D15F9E">
        <w:rPr>
          <w:rFonts w:asciiTheme="minorHAnsi" w:hAnsiTheme="minorHAnsi" w:cstheme="minorHAnsi"/>
          <w:i/>
          <w:sz w:val="20"/>
          <w:szCs w:val="20"/>
        </w:rPr>
        <w:t xml:space="preserve">rie2 -90 </w:t>
      </w:r>
    </w:p>
    <w:p w14:paraId="3CE3E28E" w14:textId="5438AE7C" w:rsidR="00E25ACF" w:rsidRPr="00D15F9E" w:rsidRDefault="00E25ACF" w:rsidP="00E25AC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209C77E7" w14:textId="6F96B8BD" w:rsidR="00E25ACF" w:rsidRDefault="00E25ACF" w:rsidP="00FE1716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2C1EFDA6" w14:textId="398F13B7" w:rsidR="00FE1716" w:rsidRDefault="003E1DD1" w:rsidP="00FE1716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55485">
        <w:rPr>
          <w:rFonts w:asciiTheme="minorHAnsi" w:hAnsiTheme="minorHAnsi" w:cstheme="minorHAnsi"/>
          <w:b/>
          <w:sz w:val="20"/>
          <w:szCs w:val="20"/>
        </w:rPr>
        <w:t xml:space="preserve">Pour les images cliniques : </w:t>
      </w:r>
    </w:p>
    <w:p w14:paraId="11C9BAA8" w14:textId="77777777" w:rsidR="00755485" w:rsidRPr="00D15F9E" w:rsidRDefault="00755485" w:rsidP="00755485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D15F9E">
        <w:rPr>
          <w:rFonts w:asciiTheme="minorHAnsi" w:hAnsiTheme="minorHAnsi" w:cstheme="minorHAnsi"/>
          <w:sz w:val="20"/>
          <w:szCs w:val="20"/>
        </w:rPr>
        <w:t xml:space="preserve">Les fichiers sur </w:t>
      </w:r>
      <w:r>
        <w:rPr>
          <w:rFonts w:asciiTheme="minorHAnsi" w:hAnsiTheme="minorHAnsi" w:cstheme="minorHAnsi"/>
          <w:sz w:val="20"/>
          <w:szCs w:val="20"/>
        </w:rPr>
        <w:t>l</w:t>
      </w:r>
      <w:r w:rsidRPr="00D15F9E">
        <w:rPr>
          <w:rFonts w:asciiTheme="minorHAnsi" w:hAnsiTheme="minorHAnsi" w:cstheme="minorHAnsi"/>
          <w:sz w:val="20"/>
          <w:szCs w:val="20"/>
        </w:rPr>
        <w:t>e support numérique seront organisés selon la structure arborescente suivante :</w:t>
      </w:r>
    </w:p>
    <w:p w14:paraId="3BF59D73" w14:textId="11696969" w:rsidR="00FE1716" w:rsidRPr="00402A6E" w:rsidRDefault="00FE1716" w:rsidP="00FE1716">
      <w:pPr>
        <w:spacing w:after="0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Un dossier par type de TEP </w:t>
      </w:r>
      <w:r w:rsidR="003E1DD1">
        <w:rPr>
          <w:rFonts w:asciiTheme="minorHAnsi" w:hAnsiTheme="minorHAnsi" w:cstheme="minorHAnsi"/>
          <w:sz w:val="20"/>
          <w:szCs w:val="20"/>
        </w:rPr>
        <w:t xml:space="preserve">(base et </w:t>
      </w:r>
      <w:r w:rsidR="00691E5C">
        <w:rPr>
          <w:rFonts w:asciiTheme="minorHAnsi" w:hAnsiTheme="minorHAnsi" w:cstheme="minorHAnsi"/>
          <w:sz w:val="20"/>
          <w:szCs w:val="20"/>
        </w:rPr>
        <w:t>option</w:t>
      </w:r>
      <w:r w:rsidR="003E1DD1">
        <w:rPr>
          <w:rFonts w:asciiTheme="minorHAnsi" w:hAnsiTheme="minorHAnsi" w:cstheme="minorHAnsi"/>
          <w:sz w:val="20"/>
          <w:szCs w:val="20"/>
        </w:rPr>
        <w:t>)</w:t>
      </w:r>
    </w:p>
    <w:p w14:paraId="58A61DF1" w14:textId="40ACF5AD" w:rsidR="00FE1716" w:rsidRPr="00402A6E" w:rsidRDefault="00FE1716" w:rsidP="00FE1716">
      <w:pPr>
        <w:spacing w:after="0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Puis dans chaque dossier de </w:t>
      </w:r>
      <w:r w:rsidR="005843AC">
        <w:rPr>
          <w:rFonts w:asciiTheme="minorHAnsi" w:hAnsiTheme="minorHAnsi" w:cstheme="minorHAnsi"/>
          <w:sz w:val="20"/>
          <w:szCs w:val="20"/>
        </w:rPr>
        <w:t xml:space="preserve">TEP </w:t>
      </w:r>
      <w:r w:rsidRPr="00402A6E">
        <w:rPr>
          <w:rFonts w:asciiTheme="minorHAnsi" w:hAnsiTheme="minorHAnsi" w:cstheme="minorHAnsi"/>
          <w:sz w:val="20"/>
          <w:szCs w:val="20"/>
        </w:rPr>
        <w:t>un répertoire par localisation clinique</w:t>
      </w:r>
      <w:r w:rsidR="005843AC">
        <w:rPr>
          <w:rFonts w:asciiTheme="minorHAnsi" w:hAnsiTheme="minorHAnsi" w:cstheme="minorHAnsi"/>
          <w:sz w:val="20"/>
          <w:szCs w:val="20"/>
        </w:rPr>
        <w:t xml:space="preserve">/ par patient/par série initiale/ par série reconstruite </w:t>
      </w:r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7D7863B" w14:textId="77777777" w:rsidR="00FE1716" w:rsidRPr="00402A6E" w:rsidRDefault="00FE1716" w:rsidP="00402A6E">
      <w:pPr>
        <w:spacing w:after="0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Exemple : </w:t>
      </w:r>
    </w:p>
    <w:p w14:paraId="224583EA" w14:textId="77777777" w:rsidR="00FE1716" w:rsidRPr="00402A6E" w:rsidRDefault="00FE1716" w:rsidP="00FE1716">
      <w:pPr>
        <w:pStyle w:val="Paragraphedeliste"/>
        <w:numPr>
          <w:ilvl w:val="0"/>
          <w:numId w:val="28"/>
        </w:numPr>
        <w:spacing w:after="0"/>
        <w:ind w:left="1788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Lot </w:t>
      </w:r>
    </w:p>
    <w:p w14:paraId="61842049" w14:textId="78390389" w:rsidR="00692A58" w:rsidRPr="00402A6E" w:rsidRDefault="00FE1716" w:rsidP="00692A58">
      <w:pPr>
        <w:pStyle w:val="Paragraphedeliste"/>
        <w:numPr>
          <w:ilvl w:val="1"/>
          <w:numId w:val="28"/>
        </w:numPr>
        <w:spacing w:after="0"/>
        <w:ind w:left="2508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TEP </w:t>
      </w:r>
      <w:proofErr w:type="spellStart"/>
      <w:r w:rsidRPr="00402A6E">
        <w:rPr>
          <w:rFonts w:asciiTheme="minorHAnsi" w:hAnsiTheme="minorHAnsi" w:cstheme="minorHAnsi"/>
          <w:sz w:val="20"/>
          <w:szCs w:val="20"/>
        </w:rPr>
        <w:t>xxxxxx</w:t>
      </w:r>
      <w:proofErr w:type="spellEnd"/>
    </w:p>
    <w:p w14:paraId="0D5D4D5F" w14:textId="75A7EC73" w:rsidR="00FE1716" w:rsidRDefault="00FE1716" w:rsidP="00FE1716">
      <w:pPr>
        <w:pStyle w:val="Paragraphedeliste"/>
        <w:numPr>
          <w:ilvl w:val="2"/>
          <w:numId w:val="28"/>
        </w:numPr>
        <w:spacing w:after="0"/>
        <w:ind w:left="3228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FDG CE </w:t>
      </w:r>
    </w:p>
    <w:p w14:paraId="4626DD9B" w14:textId="2EC80EB7" w:rsidR="00E35C29" w:rsidRDefault="00E35C29" w:rsidP="00FE1716">
      <w:pPr>
        <w:pStyle w:val="Paragraphedeliste"/>
        <w:numPr>
          <w:ilvl w:val="2"/>
          <w:numId w:val="28"/>
        </w:numPr>
        <w:spacing w:after="0"/>
        <w:ind w:left="322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Patient1 poumons </w:t>
      </w:r>
    </w:p>
    <w:p w14:paraId="4BE95833" w14:textId="349DA47B" w:rsidR="00692A58" w:rsidRPr="00402A6E" w:rsidRDefault="00692A58" w:rsidP="00FE1716">
      <w:pPr>
        <w:pStyle w:val="Paragraphedeliste"/>
        <w:numPr>
          <w:ilvl w:val="2"/>
          <w:numId w:val="28"/>
        </w:numPr>
        <w:spacing w:after="0"/>
        <w:ind w:left="322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CT associe  </w:t>
      </w:r>
    </w:p>
    <w:p w14:paraId="4F6DFB1F" w14:textId="1BA6B35A" w:rsidR="00FE1716" w:rsidRPr="00402A6E" w:rsidRDefault="00FE1716" w:rsidP="00FE1716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  <w:r w:rsidRPr="00402A6E">
        <w:rPr>
          <w:rFonts w:asciiTheme="minorHAnsi" w:hAnsiTheme="minorHAnsi" w:cstheme="minorHAnsi"/>
          <w:sz w:val="20"/>
          <w:szCs w:val="20"/>
        </w:rPr>
        <w:tab/>
      </w:r>
      <w:r w:rsidRPr="00402A6E">
        <w:rPr>
          <w:rFonts w:asciiTheme="minorHAnsi" w:hAnsiTheme="minorHAnsi" w:cstheme="minorHAnsi"/>
          <w:sz w:val="20"/>
          <w:szCs w:val="20"/>
        </w:rPr>
        <w:tab/>
      </w:r>
      <w:r w:rsidRPr="00402A6E">
        <w:rPr>
          <w:rFonts w:asciiTheme="minorHAnsi" w:hAnsiTheme="minorHAnsi" w:cstheme="minorHAnsi"/>
          <w:sz w:val="20"/>
          <w:szCs w:val="20"/>
        </w:rPr>
        <w:tab/>
      </w:r>
      <w:r w:rsidRPr="00402A6E">
        <w:rPr>
          <w:rFonts w:asciiTheme="minorHAnsi" w:hAnsiTheme="minorHAnsi" w:cstheme="minorHAnsi"/>
          <w:sz w:val="20"/>
          <w:szCs w:val="20"/>
        </w:rPr>
        <w:tab/>
      </w:r>
      <w:r w:rsidRPr="00402A6E">
        <w:rPr>
          <w:rFonts w:asciiTheme="minorHAnsi" w:hAnsiTheme="minorHAnsi" w:cstheme="minorHAnsi"/>
          <w:sz w:val="20"/>
          <w:szCs w:val="20"/>
        </w:rPr>
        <w:tab/>
        <w:t>*</w:t>
      </w:r>
      <w:r w:rsidR="00E35C29">
        <w:rPr>
          <w:rFonts w:asciiTheme="minorHAnsi" w:hAnsiTheme="minorHAnsi" w:cstheme="minorHAnsi"/>
          <w:sz w:val="20"/>
          <w:szCs w:val="20"/>
        </w:rPr>
        <w:t xml:space="preserve">P1 poumons </w:t>
      </w:r>
      <w:r w:rsidRPr="00402A6E">
        <w:rPr>
          <w:rFonts w:asciiTheme="minorHAnsi" w:hAnsiTheme="minorHAnsi" w:cstheme="minorHAnsi"/>
          <w:sz w:val="20"/>
          <w:szCs w:val="20"/>
        </w:rPr>
        <w:t>Serie</w:t>
      </w:r>
      <w:r w:rsidR="00FC0988" w:rsidRPr="00402A6E">
        <w:rPr>
          <w:rFonts w:asciiTheme="minorHAnsi" w:hAnsiTheme="minorHAnsi" w:cstheme="minorHAnsi"/>
          <w:sz w:val="20"/>
          <w:szCs w:val="20"/>
        </w:rPr>
        <w:t xml:space="preserve">1 </w:t>
      </w:r>
      <w:r w:rsidRPr="00402A6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765E0F" w14:textId="11DBD10C" w:rsidR="00FE1716" w:rsidRPr="00402A6E" w:rsidRDefault="00E35C29" w:rsidP="00FE1716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P1 poumons </w:t>
      </w:r>
      <w:r w:rsidR="00F27A5D">
        <w:rPr>
          <w:rFonts w:asciiTheme="minorHAnsi" w:hAnsiTheme="minorHAnsi" w:cstheme="minorHAnsi"/>
          <w:sz w:val="20"/>
          <w:szCs w:val="20"/>
        </w:rPr>
        <w:t>Se</w:t>
      </w:r>
      <w:r w:rsidR="00FE1716" w:rsidRPr="00402A6E">
        <w:rPr>
          <w:rFonts w:asciiTheme="minorHAnsi" w:hAnsiTheme="minorHAnsi" w:cstheme="minorHAnsi"/>
          <w:sz w:val="20"/>
          <w:szCs w:val="20"/>
        </w:rPr>
        <w:t>rie</w:t>
      </w:r>
      <w:r>
        <w:rPr>
          <w:rFonts w:asciiTheme="minorHAnsi" w:hAnsiTheme="minorHAnsi" w:cstheme="minorHAnsi"/>
          <w:sz w:val="20"/>
          <w:szCs w:val="20"/>
        </w:rPr>
        <w:t>1</w:t>
      </w:r>
      <w:r w:rsidR="00FE1716" w:rsidRPr="00402A6E">
        <w:rPr>
          <w:rFonts w:asciiTheme="minorHAnsi" w:hAnsiTheme="minorHAnsi" w:cstheme="minorHAnsi"/>
          <w:sz w:val="20"/>
          <w:szCs w:val="20"/>
        </w:rPr>
        <w:t xml:space="preserve"> -50</w:t>
      </w:r>
    </w:p>
    <w:p w14:paraId="4A59B810" w14:textId="07BA8589" w:rsidR="005843AC" w:rsidRPr="00402A6E" w:rsidRDefault="005843AC" w:rsidP="00402A6E">
      <w:pPr>
        <w:pStyle w:val="Paragraphedeliste"/>
        <w:spacing w:after="0"/>
        <w:ind w:left="3960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402A6E">
        <w:rPr>
          <w:rFonts w:asciiTheme="minorHAnsi" w:hAnsiTheme="minorHAnsi" w:cstheme="minorHAnsi"/>
          <w:i/>
          <w:sz w:val="20"/>
          <w:szCs w:val="20"/>
        </w:rPr>
        <w:t>si</w:t>
      </w:r>
      <w:proofErr w:type="gramEnd"/>
      <w:r w:rsidRPr="00402A6E">
        <w:rPr>
          <w:rFonts w:asciiTheme="minorHAnsi" w:hAnsiTheme="minorHAnsi" w:cstheme="minorHAnsi"/>
          <w:i/>
          <w:sz w:val="20"/>
          <w:szCs w:val="20"/>
        </w:rPr>
        <w:t xml:space="preserve"> série 2 initiale )</w:t>
      </w:r>
    </w:p>
    <w:p w14:paraId="50AC9884" w14:textId="30679E69" w:rsidR="005843AC" w:rsidRPr="00402A6E" w:rsidRDefault="005843AC" w:rsidP="00402A6E">
      <w:pPr>
        <w:spacing w:after="0"/>
        <w:ind w:left="283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02A6E">
        <w:rPr>
          <w:rFonts w:asciiTheme="minorHAnsi" w:hAnsiTheme="minorHAnsi" w:cstheme="minorHAnsi"/>
          <w:i/>
          <w:sz w:val="20"/>
          <w:szCs w:val="20"/>
        </w:rPr>
        <w:t>*P1 poumons Serie</w:t>
      </w:r>
      <w:r w:rsidR="004A234C" w:rsidRPr="005843AC">
        <w:rPr>
          <w:rFonts w:asciiTheme="minorHAnsi" w:hAnsiTheme="minorHAnsi" w:cstheme="minorHAnsi"/>
          <w:i/>
          <w:sz w:val="20"/>
          <w:szCs w:val="20"/>
        </w:rPr>
        <w:t>2 initiale</w:t>
      </w:r>
      <w:r w:rsidRPr="00402A6E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7ADAA494" w14:textId="322A9ADC" w:rsidR="00691E5C" w:rsidRDefault="005843AC" w:rsidP="005843AC">
      <w:pPr>
        <w:pStyle w:val="Paragraphedeliste"/>
        <w:numPr>
          <w:ilvl w:val="4"/>
          <w:numId w:val="28"/>
        </w:num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02A6E">
        <w:rPr>
          <w:rFonts w:asciiTheme="minorHAnsi" w:hAnsiTheme="minorHAnsi" w:cstheme="minorHAnsi"/>
          <w:i/>
          <w:sz w:val="20"/>
          <w:szCs w:val="20"/>
        </w:rPr>
        <w:t>P1 poumons S</w:t>
      </w:r>
      <w:r w:rsidR="00F27A5D">
        <w:rPr>
          <w:rFonts w:asciiTheme="minorHAnsi" w:hAnsiTheme="minorHAnsi" w:cstheme="minorHAnsi"/>
          <w:i/>
          <w:sz w:val="20"/>
          <w:szCs w:val="20"/>
        </w:rPr>
        <w:t>e</w:t>
      </w:r>
      <w:r w:rsidRPr="00402A6E">
        <w:rPr>
          <w:rFonts w:asciiTheme="minorHAnsi" w:hAnsiTheme="minorHAnsi" w:cstheme="minorHAnsi"/>
          <w:i/>
          <w:sz w:val="20"/>
          <w:szCs w:val="20"/>
        </w:rPr>
        <w:t>rie2 -50</w:t>
      </w:r>
    </w:p>
    <w:p w14:paraId="2783C81C" w14:textId="77777777" w:rsidR="00691E5C" w:rsidRDefault="00691E5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br w:type="page"/>
      </w:r>
    </w:p>
    <w:p w14:paraId="76B6798A" w14:textId="1E6183D2" w:rsidR="00E25ACF" w:rsidRDefault="00E25ACF" w:rsidP="00402A6E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1E0AC697" w14:textId="77777777" w:rsidR="00E25ACF" w:rsidRPr="00402A6E" w:rsidRDefault="00E25ACF" w:rsidP="00402A6E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5149640B" w14:textId="77777777" w:rsidR="007F274B" w:rsidRDefault="007F274B" w:rsidP="007F274B">
      <w:pPr>
        <w:spacing w:after="0" w:line="240" w:lineRule="auto"/>
        <w:ind w:left="-70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  <w:r w:rsidRPr="00FE6B44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>Imagerie TEMP</w:t>
      </w:r>
      <w:r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> : TEMP</w:t>
      </w:r>
      <w:r w:rsidRPr="00FE6B44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> </w:t>
      </w:r>
      <w:r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 xml:space="preserve">2D, TEMP-TDM2D, TEMP-TDM CZT 2D, TEMP-TDM CZT 3D </w:t>
      </w:r>
      <w:r w:rsidRPr="00FE6B44">
        <w:rPr>
          <w:rFonts w:asciiTheme="minorHAnsi" w:hAnsiTheme="minorHAnsi" w:cstheme="minorHAnsi"/>
          <w:b/>
          <w:sz w:val="28"/>
          <w:szCs w:val="28"/>
          <w:highlight w:val="cyan"/>
          <w:u w:val="single"/>
          <w:lang w:eastAsia="fr-FR"/>
        </w:rPr>
        <w:t xml:space="preserve">: </w:t>
      </w:r>
    </w:p>
    <w:p w14:paraId="078FDF3A" w14:textId="77777777" w:rsidR="007F274B" w:rsidRDefault="007F274B" w:rsidP="007F274B">
      <w:pPr>
        <w:spacing w:after="0" w:line="240" w:lineRule="auto"/>
        <w:ind w:left="-70"/>
        <w:rPr>
          <w:rFonts w:asciiTheme="minorHAnsi" w:hAnsiTheme="minorHAnsi" w:cstheme="minorHAnsi"/>
          <w:b/>
          <w:sz w:val="28"/>
          <w:szCs w:val="28"/>
          <w:u w:val="single"/>
          <w:lang w:eastAsia="fr-FR"/>
        </w:rPr>
      </w:pPr>
    </w:p>
    <w:p w14:paraId="357376C2" w14:textId="77777777" w:rsidR="007F274B" w:rsidRDefault="007F274B" w:rsidP="007F274B">
      <w:pPr>
        <w:spacing w:after="0" w:line="240" w:lineRule="auto"/>
        <w:ind w:left="-70"/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</w:pPr>
      <w:r w:rsidRPr="009702AD"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  <w:t>Images sur fantôme</w:t>
      </w:r>
      <w:r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  <w:t xml:space="preserve"> </w:t>
      </w:r>
      <w:proofErr w:type="gramStart"/>
      <w:r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  <w:t>( qualité</w:t>
      </w:r>
      <w:proofErr w:type="gramEnd"/>
      <w:r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  <w:t xml:space="preserve"> image  - image  de référence  )</w:t>
      </w:r>
    </w:p>
    <w:p w14:paraId="299FBD48" w14:textId="77777777" w:rsidR="007F274B" w:rsidRPr="00402A6E" w:rsidRDefault="007F274B" w:rsidP="007F274B">
      <w:pPr>
        <w:spacing w:after="0" w:line="240" w:lineRule="auto"/>
        <w:ind w:left="-70"/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</w:pPr>
    </w:p>
    <w:p w14:paraId="702D2D99" w14:textId="77777777" w:rsidR="007F274B" w:rsidRPr="00FE5DF9" w:rsidRDefault="007F274B" w:rsidP="007F274B">
      <w:pPr>
        <w:spacing w:after="0" w:line="240" w:lineRule="auto"/>
        <w:ind w:left="-70"/>
        <w:jc w:val="both"/>
        <w:rPr>
          <w:rFonts w:asciiTheme="minorHAnsi" w:hAnsiTheme="minorHAnsi" w:cstheme="minorHAnsi"/>
          <w:sz w:val="20"/>
          <w:szCs w:val="20"/>
          <w:lang w:eastAsia="fr-FR"/>
        </w:rPr>
      </w:pPr>
      <w:r w:rsidRPr="00FE5DF9">
        <w:rPr>
          <w:rFonts w:asciiTheme="minorHAnsi" w:hAnsiTheme="minorHAnsi" w:cstheme="minorHAnsi"/>
          <w:sz w:val="20"/>
          <w:szCs w:val="20"/>
          <w:lang w:eastAsia="fr-FR"/>
        </w:rPr>
        <w:t xml:space="preserve">Pour les lots </w:t>
      </w:r>
      <w:r>
        <w:rPr>
          <w:rFonts w:asciiTheme="minorHAnsi" w:hAnsiTheme="minorHAnsi" w:cstheme="minorHAnsi"/>
          <w:sz w:val="20"/>
          <w:szCs w:val="20"/>
          <w:lang w:eastAsia="fr-FR"/>
        </w:rPr>
        <w:t xml:space="preserve">7 à 12, </w:t>
      </w:r>
      <w:proofErr w:type="gramStart"/>
      <w:r>
        <w:rPr>
          <w:rFonts w:asciiTheme="minorHAnsi" w:hAnsiTheme="minorHAnsi" w:cstheme="minorHAnsi"/>
          <w:sz w:val="20"/>
          <w:szCs w:val="20"/>
          <w:lang w:eastAsia="fr-FR"/>
        </w:rPr>
        <w:t>le</w:t>
      </w:r>
      <w:r w:rsidRPr="00FE5DF9">
        <w:rPr>
          <w:rFonts w:asciiTheme="minorHAnsi" w:hAnsiTheme="minorHAnsi" w:cstheme="minorHAnsi"/>
          <w:sz w:val="20"/>
          <w:szCs w:val="20"/>
          <w:lang w:eastAsia="fr-FR"/>
        </w:rPr>
        <w:t xml:space="preserve">  candidat</w:t>
      </w:r>
      <w:proofErr w:type="gramEnd"/>
      <w:r w:rsidRPr="00FE5DF9">
        <w:rPr>
          <w:rFonts w:asciiTheme="minorHAnsi" w:hAnsiTheme="minorHAnsi" w:cstheme="minorHAnsi"/>
          <w:sz w:val="20"/>
          <w:szCs w:val="20"/>
          <w:lang w:eastAsia="fr-FR"/>
        </w:rPr>
        <w:t xml:space="preserve"> fournira des images de fantôme </w:t>
      </w:r>
      <w:proofErr w:type="spellStart"/>
      <w:r w:rsidRPr="00FE5DF9">
        <w:rPr>
          <w:rFonts w:asciiTheme="minorHAnsi" w:hAnsiTheme="minorHAnsi" w:cstheme="minorHAnsi"/>
          <w:sz w:val="20"/>
          <w:szCs w:val="20"/>
          <w:lang w:eastAsia="fr-FR"/>
        </w:rPr>
        <w:t>Jaszcak</w:t>
      </w:r>
      <w:proofErr w:type="spellEnd"/>
      <w:r w:rsidRPr="00FE5DF9">
        <w:rPr>
          <w:rFonts w:asciiTheme="minorHAnsi" w:hAnsiTheme="minorHAnsi" w:cstheme="minorHAnsi"/>
          <w:sz w:val="20"/>
          <w:szCs w:val="20"/>
          <w:lang w:eastAsia="fr-FR"/>
        </w:rPr>
        <w:t xml:space="preserve"> à contraste froid (insert secteurs et sphères non </w:t>
      </w:r>
      <w:proofErr w:type="spellStart"/>
      <w:r w:rsidRPr="00FE5DF9">
        <w:rPr>
          <w:rFonts w:asciiTheme="minorHAnsi" w:hAnsiTheme="minorHAnsi" w:cstheme="minorHAnsi"/>
          <w:sz w:val="20"/>
          <w:szCs w:val="20"/>
          <w:lang w:eastAsia="fr-FR"/>
        </w:rPr>
        <w:t>remplissables</w:t>
      </w:r>
      <w:proofErr w:type="spellEnd"/>
      <w:r w:rsidRPr="00FE5DF9">
        <w:rPr>
          <w:rFonts w:asciiTheme="minorHAnsi" w:hAnsiTheme="minorHAnsi" w:cstheme="minorHAnsi"/>
          <w:sz w:val="20"/>
          <w:szCs w:val="20"/>
          <w:lang w:eastAsia="fr-FR"/>
        </w:rPr>
        <w:t xml:space="preserve"> standard ) –  solution homogène de 99mTc d’activité 700 MBq au début de  l’acquisition  – protocole scintigraphie cérébrale Tc99m</w:t>
      </w:r>
      <w:r>
        <w:rPr>
          <w:rFonts w:asciiTheme="minorHAnsi" w:hAnsiTheme="minorHAnsi" w:cstheme="minorHAnsi"/>
          <w:sz w:val="20"/>
          <w:szCs w:val="20"/>
          <w:lang w:eastAsia="fr-FR"/>
        </w:rPr>
        <w:t xml:space="preserve"> </w:t>
      </w:r>
      <w:r w:rsidRPr="00FE5DF9">
        <w:rPr>
          <w:rFonts w:asciiTheme="minorHAnsi" w:hAnsiTheme="minorHAnsi" w:cstheme="minorHAnsi"/>
          <w:sz w:val="20"/>
          <w:szCs w:val="20"/>
          <w:lang w:eastAsia="fr-FR"/>
        </w:rPr>
        <w:t xml:space="preserve">(non focalisé pour géométrie 3D) orbite clinique, temps total d’acquisition 30min </w:t>
      </w:r>
    </w:p>
    <w:p w14:paraId="103B3A80" w14:textId="77777777" w:rsidR="007F274B" w:rsidRPr="00CA40EF" w:rsidRDefault="007F274B" w:rsidP="007F274B">
      <w:pPr>
        <w:spacing w:after="0" w:line="240" w:lineRule="auto"/>
        <w:jc w:val="both"/>
        <w:rPr>
          <w:rFonts w:asciiTheme="minorHAnsi" w:hAnsiTheme="minorHAnsi" w:cstheme="minorHAnsi"/>
          <w:b/>
          <w:iCs/>
          <w:sz w:val="20"/>
          <w:szCs w:val="20"/>
          <w:highlight w:val="yellow"/>
          <w:lang w:eastAsia="fr-FR"/>
        </w:rPr>
      </w:pPr>
    </w:p>
    <w:p w14:paraId="4B3FF3FA" w14:textId="05A09A04" w:rsidR="007F274B" w:rsidRDefault="007F274B" w:rsidP="007F274B">
      <w:pPr>
        <w:rPr>
          <w:rFonts w:asciiTheme="minorHAnsi" w:hAnsiTheme="minorHAnsi" w:cstheme="minorHAnsi"/>
          <w:bCs/>
          <w:iCs/>
          <w:sz w:val="20"/>
          <w:szCs w:val="20"/>
          <w:lang w:eastAsia="fr-FR"/>
        </w:rPr>
      </w:pPr>
      <w:r w:rsidRPr="002F5C2A">
        <w:rPr>
          <w:rFonts w:asciiTheme="minorHAnsi" w:hAnsiTheme="minorHAnsi" w:cstheme="minorHAnsi"/>
          <w:bCs/>
          <w:iCs/>
          <w:sz w:val="20"/>
          <w:szCs w:val="20"/>
          <w:lang w:eastAsia="fr-FR"/>
        </w:rPr>
        <w:t>Les paramètres d’acquisition et de reconstruction sont ceux optimisés pour de la routine clinique</w:t>
      </w:r>
      <w:r>
        <w:rPr>
          <w:rFonts w:asciiTheme="minorHAnsi" w:hAnsiTheme="minorHAnsi" w:cstheme="minorHAnsi"/>
          <w:bCs/>
          <w:iCs/>
          <w:sz w:val="20"/>
          <w:szCs w:val="20"/>
          <w:lang w:eastAsia="fr-FR"/>
        </w:rPr>
        <w:t xml:space="preserve"> (à préciser).</w:t>
      </w:r>
      <w:r w:rsidRPr="002F5C2A">
        <w:rPr>
          <w:rFonts w:asciiTheme="minorHAnsi" w:hAnsiTheme="minorHAnsi" w:cstheme="minorHAnsi"/>
          <w:bCs/>
          <w:iCs/>
          <w:sz w:val="20"/>
          <w:szCs w:val="20"/>
          <w:lang w:eastAsia="fr-FR"/>
        </w:rPr>
        <w:t xml:space="preserve"> Les corrections et type d’algorithme </w:t>
      </w:r>
      <w:r>
        <w:rPr>
          <w:rFonts w:asciiTheme="minorHAnsi" w:hAnsiTheme="minorHAnsi" w:cstheme="minorHAnsi"/>
          <w:bCs/>
          <w:iCs/>
          <w:sz w:val="20"/>
          <w:szCs w:val="20"/>
          <w:lang w:eastAsia="fr-FR"/>
        </w:rPr>
        <w:t xml:space="preserve">utilisés </w:t>
      </w:r>
      <w:r w:rsidRPr="002F5C2A">
        <w:rPr>
          <w:rFonts w:asciiTheme="minorHAnsi" w:hAnsiTheme="minorHAnsi" w:cstheme="minorHAnsi"/>
          <w:bCs/>
          <w:iCs/>
          <w:sz w:val="20"/>
          <w:szCs w:val="20"/>
          <w:lang w:eastAsia="fr-FR"/>
        </w:rPr>
        <w:t xml:space="preserve">seront précisés </w:t>
      </w:r>
      <w:r>
        <w:rPr>
          <w:rFonts w:asciiTheme="minorHAnsi" w:hAnsiTheme="minorHAnsi" w:cstheme="minorHAnsi"/>
          <w:bCs/>
          <w:iCs/>
          <w:sz w:val="20"/>
          <w:szCs w:val="20"/>
          <w:lang w:eastAsia="fr-FR"/>
        </w:rPr>
        <w:t>également.</w:t>
      </w:r>
    </w:p>
    <w:p w14:paraId="6F7F8F7D" w14:textId="77777777" w:rsidR="007F274B" w:rsidRPr="00402A6E" w:rsidRDefault="007F274B" w:rsidP="007F274B">
      <w:pPr>
        <w:spacing w:after="0" w:line="240" w:lineRule="auto"/>
        <w:ind w:left="-70"/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</w:pPr>
      <w:r w:rsidRPr="009702AD"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  <w:t xml:space="preserve">Images sur </w:t>
      </w:r>
      <w:r>
        <w:rPr>
          <w:rFonts w:asciiTheme="minorHAnsi" w:hAnsiTheme="minorHAnsi" w:cstheme="minorHAnsi"/>
          <w:b/>
          <w:sz w:val="24"/>
          <w:szCs w:val="28"/>
          <w:u w:val="single"/>
          <w:lang w:eastAsia="fr-FR"/>
        </w:rPr>
        <w:t>patient</w:t>
      </w:r>
    </w:p>
    <w:p w14:paraId="0BB0AE2B" w14:textId="77777777" w:rsidR="007F274B" w:rsidRDefault="007F274B" w:rsidP="007F274B">
      <w:r>
        <w:t>Sur le support numérique, les images sont à organiser de la façon suivante :</w:t>
      </w:r>
    </w:p>
    <w:p w14:paraId="14164F90" w14:textId="77777777" w:rsidR="007F274B" w:rsidRPr="00FA628C" w:rsidRDefault="007F274B" w:rsidP="007F274B">
      <w:pPr>
        <w:spacing w:after="0"/>
        <w:jc w:val="both"/>
      </w:pPr>
      <w:r>
        <w:t>Un dossier par lot, p</w:t>
      </w:r>
      <w:r w:rsidRPr="00FA628C">
        <w:t xml:space="preserve">uis </w:t>
      </w:r>
      <w:r w:rsidRPr="00941D52">
        <w:t xml:space="preserve">un répertoire par localisation clinique. </w:t>
      </w:r>
    </w:p>
    <w:p w14:paraId="36F6F3AC" w14:textId="77777777" w:rsidR="007F274B" w:rsidRPr="00FB26F6" w:rsidRDefault="007F274B" w:rsidP="007F274B">
      <w:pPr>
        <w:spacing w:after="0"/>
        <w:ind w:left="708" w:firstLine="360"/>
        <w:jc w:val="both"/>
        <w:rPr>
          <w:sz w:val="20"/>
        </w:rPr>
      </w:pPr>
      <w:r w:rsidRPr="00FB26F6">
        <w:rPr>
          <w:sz w:val="20"/>
        </w:rPr>
        <w:t xml:space="preserve">Exemple : </w:t>
      </w:r>
    </w:p>
    <w:p w14:paraId="3AEED557" w14:textId="77777777" w:rsidR="007F274B" w:rsidRPr="00FB26F6" w:rsidRDefault="007F274B" w:rsidP="007F274B">
      <w:pPr>
        <w:pStyle w:val="Paragraphedeliste"/>
        <w:numPr>
          <w:ilvl w:val="0"/>
          <w:numId w:val="28"/>
        </w:numPr>
        <w:spacing w:after="0"/>
        <w:ind w:left="1788"/>
        <w:jc w:val="both"/>
        <w:rPr>
          <w:sz w:val="20"/>
        </w:rPr>
      </w:pPr>
      <w:r w:rsidRPr="00FB26F6">
        <w:rPr>
          <w:sz w:val="20"/>
        </w:rPr>
        <w:t xml:space="preserve">Lot </w:t>
      </w:r>
      <w:r>
        <w:rPr>
          <w:sz w:val="20"/>
        </w:rPr>
        <w:t>7 – Produit 7.1.’</w:t>
      </w:r>
    </w:p>
    <w:p w14:paraId="777B4BDC" w14:textId="77777777" w:rsidR="007F274B" w:rsidRPr="00FB26F6" w:rsidRDefault="007F274B" w:rsidP="007F274B">
      <w:pPr>
        <w:pStyle w:val="Paragraphedeliste"/>
        <w:numPr>
          <w:ilvl w:val="2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>Scintigraphie myocardique</w:t>
      </w:r>
    </w:p>
    <w:p w14:paraId="501A2E48" w14:textId="77777777" w:rsidR="007F274B" w:rsidRDefault="007F274B" w:rsidP="007F274B">
      <w:pPr>
        <w:pStyle w:val="Paragraphedeliste"/>
        <w:numPr>
          <w:ilvl w:val="3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>BMI obèses</w:t>
      </w:r>
    </w:p>
    <w:p w14:paraId="176E67A3" w14:textId="77777777" w:rsidR="007F274B" w:rsidRPr="00FB26F6" w:rsidRDefault="007F274B" w:rsidP="007F274B">
      <w:pPr>
        <w:pStyle w:val="Paragraphedeliste"/>
        <w:numPr>
          <w:ilvl w:val="3"/>
          <w:numId w:val="28"/>
        </w:numPr>
        <w:spacing w:after="0"/>
        <w:jc w:val="both"/>
        <w:rPr>
          <w:sz w:val="20"/>
        </w:rPr>
      </w:pPr>
      <w:r>
        <w:rPr>
          <w:sz w:val="20"/>
        </w:rPr>
        <w:t>BMI normaux</w:t>
      </w:r>
    </w:p>
    <w:p w14:paraId="018A85C6" w14:textId="77777777" w:rsidR="007F274B" w:rsidRPr="00FB26F6" w:rsidRDefault="007F274B" w:rsidP="007F274B">
      <w:pPr>
        <w:pStyle w:val="Paragraphedeliste"/>
        <w:numPr>
          <w:ilvl w:val="2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>Scintigraphie osseuse</w:t>
      </w:r>
    </w:p>
    <w:p w14:paraId="3A3AC131" w14:textId="77777777" w:rsidR="007F274B" w:rsidRPr="00FB26F6" w:rsidRDefault="007F274B" w:rsidP="007F274B">
      <w:pPr>
        <w:pStyle w:val="Paragraphedeliste"/>
        <w:numPr>
          <w:ilvl w:val="3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>BMI normaux</w:t>
      </w:r>
    </w:p>
    <w:p w14:paraId="7B123A7B" w14:textId="77777777" w:rsidR="007F274B" w:rsidRPr="00FB26F6" w:rsidRDefault="007F274B" w:rsidP="007F274B">
      <w:pPr>
        <w:pStyle w:val="Paragraphedeliste"/>
        <w:numPr>
          <w:ilvl w:val="3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>BMI obèses</w:t>
      </w:r>
    </w:p>
    <w:p w14:paraId="055A8982" w14:textId="77777777" w:rsidR="007F274B" w:rsidRDefault="007F274B" w:rsidP="007F274B">
      <w:pPr>
        <w:pStyle w:val="Paragraphedeliste"/>
        <w:numPr>
          <w:ilvl w:val="2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 xml:space="preserve">Scintigraphie </w:t>
      </w:r>
      <w:r>
        <w:rPr>
          <w:sz w:val="20"/>
        </w:rPr>
        <w:t xml:space="preserve">cérébrale au DATSCAN </w:t>
      </w:r>
    </w:p>
    <w:p w14:paraId="7D59E769" w14:textId="77777777" w:rsidR="007F274B" w:rsidRDefault="007F274B" w:rsidP="007F274B">
      <w:pPr>
        <w:pStyle w:val="Paragraphedeliste"/>
        <w:numPr>
          <w:ilvl w:val="2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 xml:space="preserve">Scintigraphie </w:t>
      </w:r>
      <w:r>
        <w:rPr>
          <w:sz w:val="20"/>
        </w:rPr>
        <w:t>au 177Lu-PSMA</w:t>
      </w:r>
    </w:p>
    <w:p w14:paraId="7D0FA745" w14:textId="77777777" w:rsidR="007F274B" w:rsidRDefault="007F274B" w:rsidP="007F274B">
      <w:pPr>
        <w:pStyle w:val="Paragraphedeliste"/>
        <w:numPr>
          <w:ilvl w:val="3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>BMI normaux</w:t>
      </w:r>
    </w:p>
    <w:p w14:paraId="5C90F348" w14:textId="77777777" w:rsidR="007F274B" w:rsidRDefault="007F274B" w:rsidP="007F274B">
      <w:pPr>
        <w:pStyle w:val="Paragraphedeliste"/>
        <w:numPr>
          <w:ilvl w:val="2"/>
          <w:numId w:val="28"/>
        </w:numPr>
        <w:spacing w:after="0"/>
        <w:jc w:val="both"/>
        <w:rPr>
          <w:sz w:val="20"/>
        </w:rPr>
      </w:pPr>
      <w:r w:rsidRPr="00FB26F6">
        <w:rPr>
          <w:sz w:val="20"/>
        </w:rPr>
        <w:t xml:space="preserve">Scintigraphie </w:t>
      </w:r>
      <w:r>
        <w:rPr>
          <w:sz w:val="20"/>
        </w:rPr>
        <w:t xml:space="preserve">thyroïdienne </w:t>
      </w:r>
    </w:p>
    <w:p w14:paraId="3FD1FCAE" w14:textId="77777777" w:rsidR="007F274B" w:rsidRPr="002F5C2A" w:rsidRDefault="007F274B" w:rsidP="007F274B">
      <w:pPr>
        <w:spacing w:after="0"/>
        <w:ind w:left="2880"/>
        <w:jc w:val="both"/>
        <w:rPr>
          <w:sz w:val="20"/>
        </w:rPr>
      </w:pPr>
    </w:p>
    <w:p w14:paraId="75D76BC9" w14:textId="77777777" w:rsidR="007F274B" w:rsidRDefault="007F274B" w:rsidP="007F274B">
      <w:pPr>
        <w:spacing w:after="0"/>
        <w:jc w:val="both"/>
      </w:pPr>
      <w:r>
        <w:t>_____________________________________________________</w:t>
      </w:r>
    </w:p>
    <w:p w14:paraId="644EF049" w14:textId="77777777" w:rsidR="007F274B" w:rsidRPr="00FA628C" w:rsidRDefault="007F274B" w:rsidP="007F274B">
      <w:pPr>
        <w:spacing w:after="0"/>
        <w:jc w:val="both"/>
        <w:rPr>
          <w:b/>
        </w:rPr>
      </w:pPr>
      <w:r w:rsidRPr="00FA628C">
        <w:rPr>
          <w:b/>
        </w:rPr>
        <w:t xml:space="preserve">Lot </w:t>
      </w:r>
      <w:r>
        <w:rPr>
          <w:b/>
        </w:rPr>
        <w:t>7</w:t>
      </w:r>
      <w:r w:rsidRPr="00FA628C">
        <w:rPr>
          <w:b/>
        </w:rPr>
        <w:t xml:space="preserve"> : </w:t>
      </w:r>
      <w:r>
        <w:rPr>
          <w:b/>
        </w:rPr>
        <w:t xml:space="preserve">pour les </w:t>
      </w:r>
      <w:r w:rsidRPr="00FA628C">
        <w:rPr>
          <w:b/>
        </w:rPr>
        <w:t>produit</w:t>
      </w:r>
      <w:r>
        <w:rPr>
          <w:b/>
        </w:rPr>
        <w:t xml:space="preserve">s 7 ;1, 7.2 et 7.3 : </w:t>
      </w:r>
    </w:p>
    <w:p w14:paraId="4364FA82" w14:textId="77777777" w:rsidR="007F274B" w:rsidRPr="00FA628C" w:rsidRDefault="007F274B" w:rsidP="007F274B">
      <w:pPr>
        <w:pStyle w:val="Paragraphedeliste"/>
        <w:ind w:left="1440" w:hanging="360"/>
      </w:pPr>
      <w:r w:rsidRPr="00FA628C">
        <w:t>Images de scintigraphie myocardique de perfusion dans les 3 plans</w:t>
      </w:r>
    </w:p>
    <w:p w14:paraId="13EB2CD7" w14:textId="77777777" w:rsidR="007F274B" w:rsidRDefault="007F274B" w:rsidP="007F274B">
      <w:pPr>
        <w:pStyle w:val="Paragraphedeliste"/>
        <w:ind w:left="1440" w:hanging="360"/>
      </w:pPr>
      <w:r w:rsidRPr="00FA628C">
        <w:t xml:space="preserve">Images de scintigraphie osseuse : balayage et </w:t>
      </w:r>
      <w:proofErr w:type="spellStart"/>
      <w:r w:rsidRPr="00FA628C">
        <w:t>tomo</w:t>
      </w:r>
      <w:proofErr w:type="spellEnd"/>
      <w:r w:rsidRPr="00FA628C">
        <w:t xml:space="preserve"> fusionnée au TDM</w:t>
      </w:r>
    </w:p>
    <w:p w14:paraId="4023DEE4" w14:textId="77777777" w:rsidR="007F274B" w:rsidRDefault="007F274B" w:rsidP="007F274B">
      <w:pPr>
        <w:pStyle w:val="Paragraphedeliste"/>
        <w:ind w:left="1440" w:hanging="360"/>
      </w:pPr>
      <w:r w:rsidRPr="00FA628C">
        <w:t>Images de scintigraphie</w:t>
      </w:r>
      <w:r>
        <w:t xml:space="preserve"> thyroïdienne : planaire avec collimateur parallèle </w:t>
      </w:r>
    </w:p>
    <w:p w14:paraId="3B2A9FCE" w14:textId="77777777" w:rsidR="007F274B" w:rsidRPr="00FA628C" w:rsidRDefault="007F274B" w:rsidP="007F274B">
      <w:pPr>
        <w:pStyle w:val="Paragraphedeliste"/>
        <w:ind w:left="1440" w:hanging="360"/>
      </w:pPr>
    </w:p>
    <w:p w14:paraId="6D41668B" w14:textId="77777777" w:rsidR="007F274B" w:rsidRPr="002C5C2C" w:rsidRDefault="007F274B" w:rsidP="007F274B">
      <w:pPr>
        <w:spacing w:after="0"/>
        <w:jc w:val="both"/>
        <w:rPr>
          <w:lang w:val="en-US"/>
        </w:rPr>
      </w:pPr>
      <w:r w:rsidRPr="002C5C2C">
        <w:rPr>
          <w:lang w:val="en-US"/>
        </w:rPr>
        <w:t>_________________________________________________________</w:t>
      </w:r>
    </w:p>
    <w:p w14:paraId="0107D1FE" w14:textId="77777777" w:rsidR="007F274B" w:rsidRDefault="007F274B" w:rsidP="007F274B">
      <w:pPr>
        <w:spacing w:after="0"/>
        <w:jc w:val="both"/>
        <w:rPr>
          <w:b/>
          <w:lang w:val="en-US"/>
        </w:rPr>
      </w:pPr>
      <w:r w:rsidRPr="00FA628C">
        <w:rPr>
          <w:b/>
          <w:lang w:val="en-US"/>
        </w:rPr>
        <w:t xml:space="preserve">Lot </w:t>
      </w:r>
      <w:r>
        <w:rPr>
          <w:b/>
          <w:lang w:val="en-US"/>
        </w:rPr>
        <w:t>8</w:t>
      </w:r>
      <w:r w:rsidRPr="00FA628C">
        <w:rPr>
          <w:b/>
          <w:lang w:val="en-US"/>
        </w:rPr>
        <w:t xml:space="preserve">: TEMP-TDM corps </w:t>
      </w:r>
      <w:proofErr w:type="spellStart"/>
      <w:r w:rsidRPr="00FA628C">
        <w:rPr>
          <w:b/>
          <w:lang w:val="en-US"/>
        </w:rPr>
        <w:t>entier</w:t>
      </w:r>
      <w:proofErr w:type="spellEnd"/>
      <w:r w:rsidRPr="00FA628C">
        <w:rPr>
          <w:b/>
          <w:lang w:val="en-US"/>
        </w:rPr>
        <w:t xml:space="preserve"> CZT 3D</w:t>
      </w:r>
    </w:p>
    <w:p w14:paraId="240FBB8A" w14:textId="77777777" w:rsidR="007F274B" w:rsidRPr="00FA628C" w:rsidRDefault="007F274B" w:rsidP="007F274B">
      <w:pPr>
        <w:pStyle w:val="Paragraphedeliste"/>
        <w:ind w:left="1440" w:hanging="360"/>
      </w:pPr>
      <w:r w:rsidRPr="00FA628C">
        <w:t>Images de scintigraphie myocardique de perfusion dans les 3 plans</w:t>
      </w:r>
    </w:p>
    <w:p w14:paraId="0A9A74CE" w14:textId="77777777" w:rsidR="007F274B" w:rsidRPr="00FA628C" w:rsidRDefault="007F274B" w:rsidP="007F274B">
      <w:pPr>
        <w:pStyle w:val="Paragraphedeliste"/>
        <w:ind w:left="1440" w:hanging="360"/>
      </w:pPr>
      <w:r w:rsidRPr="00FA628C">
        <w:t xml:space="preserve">Images de scintigraphie osseuse : balayage et </w:t>
      </w:r>
      <w:proofErr w:type="spellStart"/>
      <w:r w:rsidRPr="00FA628C">
        <w:t>tomo</w:t>
      </w:r>
      <w:proofErr w:type="spellEnd"/>
      <w:r w:rsidRPr="00FA628C">
        <w:t xml:space="preserve"> fusionnée au TDM</w:t>
      </w:r>
    </w:p>
    <w:p w14:paraId="627FAF61" w14:textId="77777777" w:rsidR="007F274B" w:rsidRDefault="007F274B" w:rsidP="007F274B">
      <w:pPr>
        <w:pStyle w:val="Paragraphedeliste"/>
        <w:ind w:left="1440" w:hanging="360"/>
      </w:pPr>
      <w:r w:rsidRPr="00FA628C">
        <w:t xml:space="preserve">Images de scintigraphie </w:t>
      </w:r>
      <w:r>
        <w:t xml:space="preserve">cérébrale au </w:t>
      </w:r>
      <w:proofErr w:type="gramStart"/>
      <w:r>
        <w:t xml:space="preserve">DATSCAN </w:t>
      </w:r>
      <w:r w:rsidRPr="00FA628C">
        <w:t> :</w:t>
      </w:r>
      <w:proofErr w:type="gramEnd"/>
      <w:r w:rsidRPr="00FA628C">
        <w:t xml:space="preserve"> </w:t>
      </w:r>
      <w:proofErr w:type="spellStart"/>
      <w:r w:rsidRPr="00FA628C">
        <w:t>tomo</w:t>
      </w:r>
      <w:proofErr w:type="spellEnd"/>
      <w:r w:rsidRPr="00FA628C">
        <w:t xml:space="preserve"> fusionnée au TD</w:t>
      </w:r>
      <w:r>
        <w:t>M</w:t>
      </w:r>
    </w:p>
    <w:p w14:paraId="577808B2" w14:textId="77777777" w:rsidR="007F274B" w:rsidRDefault="007F274B" w:rsidP="007F274B">
      <w:pPr>
        <w:pStyle w:val="Paragraphedeliste"/>
        <w:spacing w:after="0"/>
        <w:ind w:left="1440" w:hanging="360"/>
      </w:pPr>
      <w:r w:rsidRPr="00FA628C">
        <w:t xml:space="preserve">Images de scintigraphie </w:t>
      </w:r>
      <w:r>
        <w:t>au 177Lu-</w:t>
      </w:r>
      <w:proofErr w:type="gramStart"/>
      <w:r>
        <w:t xml:space="preserve">PSMA </w:t>
      </w:r>
      <w:r w:rsidRPr="00FA628C">
        <w:t> :</w:t>
      </w:r>
      <w:proofErr w:type="gramEnd"/>
      <w:r w:rsidRPr="00FA628C">
        <w:t xml:space="preserve"> </w:t>
      </w:r>
      <w:proofErr w:type="spellStart"/>
      <w:r w:rsidRPr="00FA628C">
        <w:t>tomo</w:t>
      </w:r>
      <w:proofErr w:type="spellEnd"/>
      <w:r w:rsidRPr="00FA628C">
        <w:t xml:space="preserve"> fusionnée au TDM</w:t>
      </w:r>
    </w:p>
    <w:p w14:paraId="32F27EC3" w14:textId="77777777" w:rsidR="007F274B" w:rsidRPr="00FA628C" w:rsidRDefault="007F274B" w:rsidP="007F274B">
      <w:pPr>
        <w:pStyle w:val="Paragraphedeliste"/>
        <w:ind w:left="1440" w:hanging="360"/>
      </w:pPr>
    </w:p>
    <w:p w14:paraId="1BF5E079" w14:textId="77777777" w:rsidR="007F274B" w:rsidRPr="00FA628C" w:rsidRDefault="007F274B" w:rsidP="007F274B">
      <w:pPr>
        <w:spacing w:after="0"/>
        <w:jc w:val="both"/>
        <w:rPr>
          <w:lang w:val="en-US"/>
        </w:rPr>
      </w:pPr>
      <w:r w:rsidRPr="00FA628C">
        <w:rPr>
          <w:lang w:val="en-US"/>
        </w:rPr>
        <w:t>__________________________________________________________________</w:t>
      </w:r>
    </w:p>
    <w:p w14:paraId="42B14F6F" w14:textId="77777777" w:rsidR="007F274B" w:rsidRPr="00FA628C" w:rsidRDefault="007F274B" w:rsidP="007F274B">
      <w:pPr>
        <w:spacing w:after="0"/>
        <w:jc w:val="both"/>
        <w:rPr>
          <w:b/>
          <w:lang w:val="en-US"/>
        </w:rPr>
      </w:pPr>
      <w:r w:rsidRPr="00FA628C">
        <w:rPr>
          <w:b/>
          <w:lang w:val="en-US"/>
        </w:rPr>
        <w:t xml:space="preserve">Lot </w:t>
      </w:r>
      <w:r>
        <w:rPr>
          <w:b/>
          <w:lang w:val="en-US"/>
        </w:rPr>
        <w:t>9</w:t>
      </w:r>
      <w:r w:rsidRPr="00FA628C">
        <w:rPr>
          <w:b/>
          <w:lang w:val="en-US"/>
        </w:rPr>
        <w:t xml:space="preserve">: TEMP-TDM corps </w:t>
      </w:r>
      <w:proofErr w:type="spellStart"/>
      <w:r w:rsidRPr="00FA628C">
        <w:rPr>
          <w:b/>
          <w:lang w:val="en-US"/>
        </w:rPr>
        <w:t>entier</w:t>
      </w:r>
      <w:proofErr w:type="spellEnd"/>
      <w:r w:rsidRPr="00FA628C">
        <w:rPr>
          <w:b/>
          <w:lang w:val="en-US"/>
        </w:rPr>
        <w:t xml:space="preserve"> CZT 2D</w:t>
      </w:r>
    </w:p>
    <w:p w14:paraId="2741281F" w14:textId="77777777" w:rsidR="007F274B" w:rsidRPr="00FA628C" w:rsidRDefault="007F274B" w:rsidP="007F274B">
      <w:pPr>
        <w:pStyle w:val="Paragraphedeliste"/>
        <w:ind w:left="1440" w:hanging="360"/>
      </w:pPr>
      <w:r w:rsidRPr="00FA628C">
        <w:t>Images de scintigraphie myocardique de perfusion dans les 3 plans</w:t>
      </w:r>
    </w:p>
    <w:p w14:paraId="09ACFC17" w14:textId="77777777" w:rsidR="007F274B" w:rsidRPr="00FA628C" w:rsidRDefault="007F274B" w:rsidP="007F274B">
      <w:pPr>
        <w:pStyle w:val="Paragraphedeliste"/>
        <w:ind w:left="1440" w:hanging="360"/>
      </w:pPr>
      <w:r w:rsidRPr="00FA628C">
        <w:t xml:space="preserve">Images de scintigraphie osseuse : balayage et </w:t>
      </w:r>
      <w:proofErr w:type="spellStart"/>
      <w:r w:rsidRPr="00FA628C">
        <w:t>tomo</w:t>
      </w:r>
      <w:proofErr w:type="spellEnd"/>
      <w:r w:rsidRPr="00FA628C">
        <w:t xml:space="preserve"> fusionnée au TDM</w:t>
      </w:r>
    </w:p>
    <w:p w14:paraId="4C4FB521" w14:textId="77777777" w:rsidR="007F274B" w:rsidRDefault="007F274B" w:rsidP="007F274B">
      <w:pPr>
        <w:pStyle w:val="Paragraphedeliste"/>
        <w:ind w:left="1440" w:hanging="360"/>
      </w:pPr>
      <w:r w:rsidRPr="00FA628C">
        <w:lastRenderedPageBreak/>
        <w:t xml:space="preserve">Images de scintigraphie </w:t>
      </w:r>
      <w:r>
        <w:t xml:space="preserve">cérébrale au </w:t>
      </w:r>
      <w:proofErr w:type="gramStart"/>
      <w:r>
        <w:t xml:space="preserve">DATSCAN </w:t>
      </w:r>
      <w:r w:rsidRPr="00FA628C">
        <w:t> :</w:t>
      </w:r>
      <w:proofErr w:type="gramEnd"/>
      <w:r w:rsidRPr="00FA628C">
        <w:t xml:space="preserve"> </w:t>
      </w:r>
      <w:proofErr w:type="spellStart"/>
      <w:r w:rsidRPr="00FA628C">
        <w:t>tomo</w:t>
      </w:r>
      <w:proofErr w:type="spellEnd"/>
      <w:r w:rsidRPr="00FA628C">
        <w:t xml:space="preserve"> fusionnée au TDM</w:t>
      </w:r>
    </w:p>
    <w:p w14:paraId="28E4845D" w14:textId="77777777" w:rsidR="007F274B" w:rsidRDefault="007F274B" w:rsidP="007F274B">
      <w:pPr>
        <w:pStyle w:val="Paragraphedeliste"/>
        <w:ind w:left="1440" w:hanging="360"/>
      </w:pPr>
      <w:r w:rsidRPr="00FA628C">
        <w:t xml:space="preserve">Images de scintigraphie </w:t>
      </w:r>
      <w:r>
        <w:t>au 177Lu-</w:t>
      </w:r>
      <w:proofErr w:type="gramStart"/>
      <w:r>
        <w:t xml:space="preserve">PSMA </w:t>
      </w:r>
      <w:r w:rsidRPr="00FA628C">
        <w:t> :</w:t>
      </w:r>
      <w:proofErr w:type="gramEnd"/>
      <w:r w:rsidRPr="00FA628C">
        <w:t xml:space="preserve"> </w:t>
      </w:r>
      <w:proofErr w:type="spellStart"/>
      <w:r w:rsidRPr="00FA628C">
        <w:t>tomo</w:t>
      </w:r>
      <w:proofErr w:type="spellEnd"/>
      <w:r w:rsidRPr="00FA628C">
        <w:t xml:space="preserve"> fusionnée au TDM</w:t>
      </w:r>
    </w:p>
    <w:p w14:paraId="61B6A14D" w14:textId="77777777" w:rsidR="007F274B" w:rsidRDefault="007F274B" w:rsidP="007F274B">
      <w:pPr>
        <w:pStyle w:val="Paragraphedeliste"/>
        <w:ind w:left="1440" w:hanging="360"/>
      </w:pPr>
      <w:r w:rsidRPr="00FA628C">
        <w:t>Images de scintigraphie</w:t>
      </w:r>
      <w:r>
        <w:t xml:space="preserve"> thyroïdienne : planaire avec collimateur parallèle</w:t>
      </w:r>
    </w:p>
    <w:p w14:paraId="3656E5AF" w14:textId="77777777" w:rsidR="007F274B" w:rsidRPr="00FA628C" w:rsidRDefault="007F274B" w:rsidP="007F274B">
      <w:pPr>
        <w:pStyle w:val="Paragraphedeliste"/>
        <w:ind w:left="1440" w:hanging="360"/>
      </w:pPr>
    </w:p>
    <w:p w14:paraId="3EB634D4" w14:textId="77777777" w:rsidR="007F274B" w:rsidRDefault="007F274B" w:rsidP="007F274B">
      <w:pPr>
        <w:spacing w:after="0"/>
        <w:jc w:val="both"/>
      </w:pPr>
      <w:r>
        <w:t>_______________________________________________________________________________</w:t>
      </w:r>
    </w:p>
    <w:p w14:paraId="6F158314" w14:textId="77777777" w:rsidR="007F274B" w:rsidRPr="00FA628C" w:rsidRDefault="007F274B" w:rsidP="007F274B">
      <w:pPr>
        <w:spacing w:after="0"/>
        <w:jc w:val="both"/>
        <w:rPr>
          <w:b/>
        </w:rPr>
      </w:pPr>
      <w:r w:rsidRPr="00FA628C">
        <w:rPr>
          <w:b/>
        </w:rPr>
        <w:t xml:space="preserve">Lot </w:t>
      </w:r>
      <w:r>
        <w:rPr>
          <w:b/>
        </w:rPr>
        <w:t>10</w:t>
      </w:r>
      <w:r w:rsidRPr="00FA628C">
        <w:rPr>
          <w:b/>
        </w:rPr>
        <w:t xml:space="preserve"> : TEMP cardiologique CZT</w:t>
      </w:r>
    </w:p>
    <w:p w14:paraId="27527CD8" w14:textId="77777777" w:rsidR="007F274B" w:rsidRDefault="007F274B" w:rsidP="007F274B">
      <w:pPr>
        <w:pStyle w:val="Paragraphedeliste"/>
        <w:ind w:left="1440" w:hanging="360"/>
      </w:pPr>
      <w:r w:rsidRPr="00FA628C">
        <w:t>Images de scintigraphie myocardique de perfusion dans les 3 plans</w:t>
      </w:r>
    </w:p>
    <w:p w14:paraId="48CB0B5A" w14:textId="77777777" w:rsidR="00FE1716" w:rsidRPr="00402A6E" w:rsidRDefault="00FE1716" w:rsidP="00FE1716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219F27D2" w14:textId="4831B7D8" w:rsidR="002539F1" w:rsidRDefault="002539F1" w:rsidP="003E1DD1">
      <w:pPr>
        <w:spacing w:after="0" w:line="240" w:lineRule="auto"/>
        <w:rPr>
          <w:rFonts w:cs="Arial"/>
        </w:rPr>
      </w:pPr>
    </w:p>
    <w:sectPr w:rsidR="002539F1" w:rsidSect="00943C5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43" w:right="1418" w:bottom="719" w:left="1418" w:header="709" w:footer="2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EECA" w14:textId="77777777" w:rsidR="00FB26F6" w:rsidRDefault="00FB26F6" w:rsidP="006A2A85">
      <w:pPr>
        <w:spacing w:after="0" w:line="240" w:lineRule="auto"/>
      </w:pPr>
      <w:r>
        <w:separator/>
      </w:r>
    </w:p>
  </w:endnote>
  <w:endnote w:type="continuationSeparator" w:id="0">
    <w:p w14:paraId="037DED4A" w14:textId="77777777" w:rsidR="00FB26F6" w:rsidRDefault="00FB26F6" w:rsidP="006A2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50F4" w14:textId="44791680" w:rsidR="00FB26F6" w:rsidRPr="00434B25" w:rsidRDefault="00FB26F6" w:rsidP="00A12F94">
    <w:pPr>
      <w:pStyle w:val="Pieddepage"/>
      <w:jc w:val="right"/>
      <w:rPr>
        <w:rFonts w:ascii="Arial" w:hAnsi="Arial" w:cs="Arial"/>
        <w:sz w:val="18"/>
        <w:szCs w:val="18"/>
        <w:lang w:eastAsia="fr-FR"/>
      </w:rPr>
    </w:pPr>
    <w:r w:rsidRPr="00434B25">
      <w:rPr>
        <w:rFonts w:ascii="Arial" w:hAnsi="Arial" w:cs="Arial"/>
        <w:sz w:val="18"/>
        <w:szCs w:val="18"/>
        <w:lang w:eastAsia="fr-FR"/>
      </w:rPr>
      <w:t xml:space="preserve">Page 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begin"/>
    </w:r>
    <w:r w:rsidRPr="00434B25">
      <w:rPr>
        <w:rFonts w:ascii="Arial" w:hAnsi="Arial" w:cs="Arial"/>
        <w:b/>
        <w:sz w:val="18"/>
        <w:szCs w:val="18"/>
        <w:lang w:eastAsia="fr-FR"/>
      </w:rPr>
      <w:instrText xml:space="preserve"> PAGE </w:instrText>
    </w:r>
    <w:r w:rsidRPr="00434B25">
      <w:rPr>
        <w:rFonts w:ascii="Arial" w:hAnsi="Arial" w:cs="Arial"/>
        <w:b/>
        <w:sz w:val="18"/>
        <w:szCs w:val="18"/>
        <w:lang w:eastAsia="fr-FR"/>
      </w:rPr>
      <w:fldChar w:fldCharType="separate"/>
    </w:r>
    <w:r w:rsidR="00FC0988">
      <w:rPr>
        <w:rFonts w:ascii="Arial" w:hAnsi="Arial" w:cs="Arial"/>
        <w:b/>
        <w:noProof/>
        <w:sz w:val="18"/>
        <w:szCs w:val="18"/>
        <w:lang w:eastAsia="fr-FR"/>
      </w:rPr>
      <w:t>10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end"/>
    </w:r>
    <w:r w:rsidRPr="00434B25">
      <w:rPr>
        <w:rFonts w:ascii="Arial" w:hAnsi="Arial" w:cs="Arial"/>
        <w:sz w:val="18"/>
        <w:szCs w:val="18"/>
        <w:lang w:eastAsia="fr-FR"/>
      </w:rPr>
      <w:t xml:space="preserve"> sur 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begin"/>
    </w:r>
    <w:r w:rsidRPr="00434B25">
      <w:rPr>
        <w:rFonts w:ascii="Arial" w:hAnsi="Arial" w:cs="Arial"/>
        <w:b/>
        <w:sz w:val="18"/>
        <w:szCs w:val="18"/>
        <w:lang w:eastAsia="fr-FR"/>
      </w:rPr>
      <w:instrText xml:space="preserve"> NUMPAGES </w:instrText>
    </w:r>
    <w:r w:rsidRPr="00434B25">
      <w:rPr>
        <w:rFonts w:ascii="Arial" w:hAnsi="Arial" w:cs="Arial"/>
        <w:b/>
        <w:sz w:val="18"/>
        <w:szCs w:val="18"/>
        <w:lang w:eastAsia="fr-FR"/>
      </w:rPr>
      <w:fldChar w:fldCharType="separate"/>
    </w:r>
    <w:r w:rsidR="00FC0988">
      <w:rPr>
        <w:rFonts w:ascii="Arial" w:hAnsi="Arial" w:cs="Arial"/>
        <w:b/>
        <w:noProof/>
        <w:sz w:val="18"/>
        <w:szCs w:val="18"/>
        <w:lang w:eastAsia="fr-FR"/>
      </w:rPr>
      <w:t>10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1301" w14:textId="03DC2DBB" w:rsidR="00FB26F6" w:rsidRPr="00434B25" w:rsidRDefault="00FB26F6" w:rsidP="00A12F94">
    <w:pPr>
      <w:pStyle w:val="Pieddepage"/>
      <w:jc w:val="right"/>
      <w:rPr>
        <w:rFonts w:ascii="Arial" w:hAnsi="Arial" w:cs="Arial"/>
        <w:sz w:val="18"/>
        <w:szCs w:val="18"/>
        <w:lang w:eastAsia="fr-FR"/>
      </w:rPr>
    </w:pPr>
    <w:r w:rsidRPr="00434B25">
      <w:rPr>
        <w:rFonts w:ascii="Arial" w:hAnsi="Arial" w:cs="Arial"/>
        <w:sz w:val="18"/>
        <w:szCs w:val="18"/>
        <w:lang w:eastAsia="fr-FR"/>
      </w:rPr>
      <w:t xml:space="preserve">Page 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begin"/>
    </w:r>
    <w:r w:rsidRPr="00434B25">
      <w:rPr>
        <w:rFonts w:ascii="Arial" w:hAnsi="Arial" w:cs="Arial"/>
        <w:b/>
        <w:sz w:val="18"/>
        <w:szCs w:val="18"/>
        <w:lang w:eastAsia="fr-FR"/>
      </w:rPr>
      <w:instrText xml:space="preserve"> PAGE </w:instrText>
    </w:r>
    <w:r w:rsidRPr="00434B25">
      <w:rPr>
        <w:rFonts w:ascii="Arial" w:hAnsi="Arial" w:cs="Arial"/>
        <w:b/>
        <w:sz w:val="18"/>
        <w:szCs w:val="18"/>
        <w:lang w:eastAsia="fr-FR"/>
      </w:rPr>
      <w:fldChar w:fldCharType="separate"/>
    </w:r>
    <w:r w:rsidR="00FC0988">
      <w:rPr>
        <w:rFonts w:ascii="Arial" w:hAnsi="Arial" w:cs="Arial"/>
        <w:b/>
        <w:noProof/>
        <w:sz w:val="18"/>
        <w:szCs w:val="18"/>
        <w:lang w:eastAsia="fr-FR"/>
      </w:rPr>
      <w:t>1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end"/>
    </w:r>
    <w:r w:rsidRPr="00434B25">
      <w:rPr>
        <w:rFonts w:ascii="Arial" w:hAnsi="Arial" w:cs="Arial"/>
        <w:b/>
        <w:sz w:val="18"/>
        <w:szCs w:val="18"/>
        <w:lang w:eastAsia="fr-FR"/>
      </w:rPr>
      <w:t xml:space="preserve"> </w:t>
    </w:r>
    <w:r w:rsidRPr="00434B25">
      <w:rPr>
        <w:rFonts w:ascii="Arial" w:hAnsi="Arial" w:cs="Arial"/>
        <w:sz w:val="18"/>
        <w:szCs w:val="18"/>
        <w:lang w:eastAsia="fr-FR"/>
      </w:rPr>
      <w:t xml:space="preserve">sur 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begin"/>
    </w:r>
    <w:r w:rsidRPr="00434B25">
      <w:rPr>
        <w:rFonts w:ascii="Arial" w:hAnsi="Arial" w:cs="Arial"/>
        <w:b/>
        <w:sz w:val="18"/>
        <w:szCs w:val="18"/>
        <w:lang w:eastAsia="fr-FR"/>
      </w:rPr>
      <w:instrText xml:space="preserve"> NUMPAGES </w:instrText>
    </w:r>
    <w:r w:rsidRPr="00434B25">
      <w:rPr>
        <w:rFonts w:ascii="Arial" w:hAnsi="Arial" w:cs="Arial"/>
        <w:b/>
        <w:sz w:val="18"/>
        <w:szCs w:val="18"/>
        <w:lang w:eastAsia="fr-FR"/>
      </w:rPr>
      <w:fldChar w:fldCharType="separate"/>
    </w:r>
    <w:r w:rsidR="00FC0988">
      <w:rPr>
        <w:rFonts w:ascii="Arial" w:hAnsi="Arial" w:cs="Arial"/>
        <w:b/>
        <w:noProof/>
        <w:sz w:val="18"/>
        <w:szCs w:val="18"/>
        <w:lang w:eastAsia="fr-FR"/>
      </w:rPr>
      <w:t>10</w:t>
    </w:r>
    <w:r w:rsidRPr="00434B25">
      <w:rPr>
        <w:rFonts w:ascii="Arial" w:hAnsi="Arial" w:cs="Arial"/>
        <w:b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523B" w14:textId="77777777" w:rsidR="00FB26F6" w:rsidRDefault="00FB26F6" w:rsidP="006A2A85">
      <w:pPr>
        <w:spacing w:after="0" w:line="240" w:lineRule="auto"/>
      </w:pPr>
      <w:r>
        <w:separator/>
      </w:r>
    </w:p>
  </w:footnote>
  <w:footnote w:type="continuationSeparator" w:id="0">
    <w:p w14:paraId="2878AE62" w14:textId="77777777" w:rsidR="00FB26F6" w:rsidRDefault="00FB26F6" w:rsidP="006A2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ook w:val="01E0" w:firstRow="1" w:lastRow="1" w:firstColumn="1" w:lastColumn="1" w:noHBand="0" w:noVBand="0"/>
    </w:tblPr>
    <w:tblGrid>
      <w:gridCol w:w="1363"/>
      <w:gridCol w:w="7701"/>
    </w:tblGrid>
    <w:tr w:rsidR="00FB26F6" w14:paraId="4EE3B9EC" w14:textId="77777777" w:rsidTr="002B7979">
      <w:tc>
        <w:tcPr>
          <w:tcW w:w="1368" w:type="dxa"/>
        </w:tcPr>
        <w:p w14:paraId="67C00E0C" w14:textId="77777777" w:rsidR="00FB26F6" w:rsidRDefault="00FB26F6" w:rsidP="002B7979">
          <w:pPr>
            <w:pStyle w:val="Pieddepage"/>
          </w:pPr>
          <w:r>
            <w:rPr>
              <w:noProof/>
              <w:lang w:eastAsia="fr-FR"/>
            </w:rPr>
            <w:drawing>
              <wp:inline distT="0" distB="0" distL="0" distR="0" wp14:anchorId="7919B9E2" wp14:editId="6AFD0E95">
                <wp:extent cx="570230" cy="289560"/>
                <wp:effectExtent l="0" t="0" r="127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023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A6C28">
            <w:t xml:space="preserve"> </w:t>
          </w:r>
        </w:p>
      </w:tc>
      <w:tc>
        <w:tcPr>
          <w:tcW w:w="7842" w:type="dxa"/>
        </w:tcPr>
        <w:p w14:paraId="4DE7C0FE" w14:textId="40AFF933" w:rsidR="00FB26F6" w:rsidRDefault="00FB26F6" w:rsidP="004A234C">
          <w:pPr>
            <w:pStyle w:val="Pieddepage"/>
            <w:jc w:val="right"/>
          </w:pPr>
          <w:r w:rsidRPr="007A6C28">
            <w:t xml:space="preserve">AO UniHA </w:t>
          </w:r>
          <w:r w:rsidR="004A234C">
            <w:t>Médecine Nucléaire -</w:t>
          </w:r>
          <w:r>
            <w:br/>
            <w:t>Liste d’images cliniques</w:t>
          </w:r>
          <w:r w:rsidRPr="007A6C28">
            <w:t xml:space="preserve">  </w:t>
          </w:r>
        </w:p>
      </w:tc>
    </w:tr>
  </w:tbl>
  <w:p w14:paraId="116070EC" w14:textId="77777777" w:rsidR="00FB26F6" w:rsidRDefault="00FB26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tblInd w:w="-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26"/>
      <w:gridCol w:w="8474"/>
    </w:tblGrid>
    <w:tr w:rsidR="00FB26F6" w14:paraId="666D0BA7" w14:textId="77777777" w:rsidTr="005D2735">
      <w:tc>
        <w:tcPr>
          <w:tcW w:w="2321" w:type="dxa"/>
          <w:vAlign w:val="center"/>
        </w:tcPr>
        <w:p w14:paraId="400CE31D" w14:textId="77777777" w:rsidR="00FB26F6" w:rsidRDefault="00FB26F6" w:rsidP="002B7979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09255129" wp14:editId="77A73C13">
                <wp:extent cx="1339850" cy="688340"/>
                <wp:effectExtent l="0" t="0" r="0" b="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850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9" w:type="dxa"/>
          <w:vAlign w:val="center"/>
        </w:tcPr>
        <w:p w14:paraId="497195AB" w14:textId="77777777" w:rsidR="00FB26F6" w:rsidRPr="00921849" w:rsidRDefault="00FB26F6" w:rsidP="00FF1A3C">
          <w:pPr>
            <w:spacing w:after="0"/>
            <w:jc w:val="right"/>
            <w:rPr>
              <w:rFonts w:ascii="Arial" w:hAnsi="Arial" w:cs="Arial"/>
              <w:b/>
              <w:caps/>
              <w:sz w:val="24"/>
              <w:szCs w:val="20"/>
              <w:u w:val="single"/>
              <w:lang w:eastAsia="fr-FR"/>
            </w:rPr>
          </w:pPr>
          <w:r w:rsidRPr="00921849">
            <w:rPr>
              <w:rFonts w:ascii="Arial" w:hAnsi="Arial" w:cs="Arial"/>
              <w:b/>
              <w:caps/>
              <w:sz w:val="24"/>
              <w:szCs w:val="20"/>
              <w:u w:val="single"/>
              <w:lang w:eastAsia="fr-FR"/>
            </w:rPr>
            <w:t xml:space="preserve">Annexe </w:t>
          </w:r>
          <w:r>
            <w:rPr>
              <w:rFonts w:ascii="Arial" w:hAnsi="Arial" w:cs="Arial"/>
              <w:b/>
              <w:caps/>
              <w:sz w:val="24"/>
              <w:szCs w:val="20"/>
              <w:u w:val="single"/>
              <w:lang w:eastAsia="fr-FR"/>
            </w:rPr>
            <w:t>C au CCTP</w:t>
          </w:r>
        </w:p>
        <w:p w14:paraId="25879B90" w14:textId="77777777" w:rsidR="00FB26F6" w:rsidRPr="00FF1A3C" w:rsidRDefault="00FB26F6" w:rsidP="00FF1A3C">
          <w:pPr>
            <w:spacing w:after="0"/>
            <w:jc w:val="right"/>
            <w:rPr>
              <w:rFonts w:ascii="Arial" w:hAnsi="Arial"/>
              <w:b/>
              <w:bCs/>
              <w:sz w:val="28"/>
              <w:szCs w:val="28"/>
              <w:lang w:eastAsia="fr-FR"/>
            </w:rPr>
          </w:pPr>
          <w:r w:rsidRPr="00FF1A3C">
            <w:rPr>
              <w:rFonts w:ascii="Arial" w:hAnsi="Arial"/>
              <w:b/>
              <w:bCs/>
              <w:sz w:val="28"/>
              <w:szCs w:val="28"/>
              <w:lang w:eastAsia="fr-FR"/>
            </w:rPr>
            <w:t xml:space="preserve"> </w:t>
          </w:r>
        </w:p>
        <w:p w14:paraId="50729F5C" w14:textId="29DDA592" w:rsidR="00FB26F6" w:rsidRPr="007E1CA9" w:rsidRDefault="007E1CA9" w:rsidP="00FB26F6">
          <w:pPr>
            <w:pBdr>
              <w:top w:val="single" w:sz="4" w:space="1" w:color="000000" w:shadow="1"/>
              <w:left w:val="single" w:sz="4" w:space="4" w:color="000000" w:shadow="1"/>
              <w:bottom w:val="single" w:sz="4" w:space="1" w:color="000000" w:shadow="1"/>
              <w:right w:val="single" w:sz="4" w:space="4" w:color="000000" w:shadow="1"/>
            </w:pBdr>
            <w:jc w:val="center"/>
            <w:rPr>
              <w:rFonts w:cs="Arial"/>
              <w:b/>
              <w:color w:val="002060"/>
              <w:sz w:val="36"/>
              <w:szCs w:val="32"/>
            </w:rPr>
          </w:pPr>
          <w:r w:rsidRPr="007E1CA9">
            <w:rPr>
              <w:rFonts w:eastAsia="Times New Roman"/>
              <w:b/>
              <w:bCs/>
              <w:color w:val="002060"/>
              <w:sz w:val="28"/>
              <w:szCs w:val="28"/>
            </w:rPr>
            <w:t>Médecine Nucléaire 2026 : équipements et prestations associées</w:t>
          </w:r>
        </w:p>
        <w:p w14:paraId="5E07F407" w14:textId="794DA6FE" w:rsidR="00FB26F6" w:rsidRDefault="00FB26F6" w:rsidP="0034789D">
          <w:pPr>
            <w:pBdr>
              <w:top w:val="single" w:sz="4" w:space="1" w:color="000000" w:shadow="1"/>
              <w:left w:val="single" w:sz="4" w:space="4" w:color="000000" w:shadow="1"/>
              <w:bottom w:val="single" w:sz="4" w:space="1" w:color="000000" w:shadow="1"/>
              <w:right w:val="single" w:sz="4" w:space="4" w:color="000000" w:shadow="1"/>
            </w:pBdr>
            <w:jc w:val="center"/>
            <w:rPr>
              <w:rFonts w:cs="Arial"/>
              <w:b/>
              <w:color w:val="000080"/>
              <w:szCs w:val="24"/>
            </w:rPr>
          </w:pPr>
          <w:r>
            <w:rPr>
              <w:rFonts w:cs="Arial"/>
              <w:b/>
              <w:color w:val="000080"/>
              <w:szCs w:val="24"/>
            </w:rPr>
            <w:t>Procédure M_</w:t>
          </w:r>
          <w:r w:rsidR="007E1CA9">
            <w:rPr>
              <w:rFonts w:cs="Arial"/>
              <w:b/>
              <w:color w:val="000080"/>
              <w:szCs w:val="24"/>
            </w:rPr>
            <w:t>2736</w:t>
          </w:r>
        </w:p>
        <w:p w14:paraId="3E192A00" w14:textId="35FFFB38" w:rsidR="00FB26F6" w:rsidRPr="00921849" w:rsidRDefault="00FB26F6" w:rsidP="007F274B">
          <w:pPr>
            <w:spacing w:after="0" w:line="240" w:lineRule="auto"/>
            <w:jc w:val="center"/>
            <w:outlineLvl w:val="0"/>
            <w:rPr>
              <w:rFonts w:ascii="Arial" w:hAnsi="Arial" w:cs="Arial"/>
              <w:b/>
              <w:sz w:val="32"/>
              <w:szCs w:val="20"/>
              <w:u w:val="single"/>
              <w:lang w:eastAsia="fr-FR"/>
            </w:rPr>
          </w:pPr>
          <w:r w:rsidRPr="00FB26F6"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>Protocole établi par le groupe expert pour</w:t>
          </w:r>
          <w:r w:rsidR="007F274B"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 xml:space="preserve"> a</w:t>
          </w:r>
          <w:r w:rsidR="007F274B" w:rsidRPr="00FB26F6"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>nalyser</w:t>
          </w:r>
          <w:r w:rsidRPr="00FB26F6"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 xml:space="preserve"> la qualité des images </w:t>
          </w:r>
          <w:r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>- Lots 1 à</w:t>
          </w:r>
          <w:r w:rsidR="00691E5C"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 xml:space="preserve"> 4 et 7 à</w:t>
          </w:r>
          <w:r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 xml:space="preserve"> </w:t>
          </w:r>
          <w:r w:rsidR="007E1CA9"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>1</w:t>
          </w:r>
          <w:r w:rsidR="007F274B">
            <w:rPr>
              <w:rFonts w:ascii="Arial" w:hAnsi="Arial" w:cs="Arial"/>
              <w:b/>
              <w:sz w:val="24"/>
              <w:szCs w:val="20"/>
              <w:u w:val="single"/>
              <w:lang w:eastAsia="fr-FR"/>
            </w:rPr>
            <w:t>0</w:t>
          </w:r>
        </w:p>
      </w:tc>
    </w:tr>
  </w:tbl>
  <w:p w14:paraId="0064F4B7" w14:textId="77777777" w:rsidR="00FB26F6" w:rsidRDefault="00FB26F6" w:rsidP="005D273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E8E75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A805D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E6267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1428D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7B466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82B1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3046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504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F61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6EBD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D0E1E"/>
    <w:multiLevelType w:val="hybridMultilevel"/>
    <w:tmpl w:val="9168B1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933933"/>
    <w:multiLevelType w:val="hybridMultilevel"/>
    <w:tmpl w:val="E7B22562"/>
    <w:lvl w:ilvl="0" w:tplc="040C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F1A8F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7D760B2"/>
    <w:multiLevelType w:val="hybridMultilevel"/>
    <w:tmpl w:val="3FCCCA0C"/>
    <w:lvl w:ilvl="0" w:tplc="6C22F330">
      <w:numFmt w:val="bullet"/>
      <w:lvlText w:val="-"/>
      <w:lvlJc w:val="left"/>
      <w:pPr>
        <w:ind w:left="1068" w:hanging="360"/>
      </w:pPr>
      <w:rPr>
        <w:rFonts w:ascii="Calibri" w:eastAsia="Calibri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08085B5B"/>
    <w:multiLevelType w:val="hybridMultilevel"/>
    <w:tmpl w:val="F906EB9E"/>
    <w:lvl w:ilvl="0" w:tplc="0B46CB84">
      <w:start w:val="1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08F67F4C"/>
    <w:multiLevelType w:val="hybridMultilevel"/>
    <w:tmpl w:val="CB9A59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567FA8"/>
    <w:multiLevelType w:val="hybridMultilevel"/>
    <w:tmpl w:val="4A9A89E4"/>
    <w:lvl w:ilvl="0" w:tplc="2C4CD068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B46CB84">
      <w:start w:val="15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Calibri" w:eastAsia="Times New Roman" w:hAnsi="Calibri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0F863CCD"/>
    <w:multiLevelType w:val="hybridMultilevel"/>
    <w:tmpl w:val="B32C27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B3EFF"/>
    <w:multiLevelType w:val="hybridMultilevel"/>
    <w:tmpl w:val="A36C07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B5609"/>
    <w:multiLevelType w:val="hybridMultilevel"/>
    <w:tmpl w:val="7B0AC3CE"/>
    <w:lvl w:ilvl="0" w:tplc="040C000B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2392F500"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926A2"/>
    <w:multiLevelType w:val="hybridMultilevel"/>
    <w:tmpl w:val="8D882BD0"/>
    <w:lvl w:ilvl="0" w:tplc="2C4CD068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8F6EA2"/>
    <w:multiLevelType w:val="hybridMultilevel"/>
    <w:tmpl w:val="E8CED894"/>
    <w:lvl w:ilvl="0" w:tplc="898E8266">
      <w:start w:val="30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39E66449"/>
    <w:multiLevelType w:val="hybridMultilevel"/>
    <w:tmpl w:val="11263278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85405F3"/>
    <w:multiLevelType w:val="hybridMultilevel"/>
    <w:tmpl w:val="6FC69882"/>
    <w:lvl w:ilvl="0" w:tplc="F04C1F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5129D"/>
    <w:multiLevelType w:val="hybridMultilevel"/>
    <w:tmpl w:val="F7E6CD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16742"/>
    <w:multiLevelType w:val="hybridMultilevel"/>
    <w:tmpl w:val="322E84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A13922"/>
    <w:multiLevelType w:val="hybridMultilevel"/>
    <w:tmpl w:val="04989D14"/>
    <w:lvl w:ilvl="0" w:tplc="0AFCE858">
      <w:numFmt w:val="bullet"/>
      <w:lvlText w:val="-"/>
      <w:lvlJc w:val="left"/>
      <w:pPr>
        <w:ind w:left="290" w:hanging="360"/>
      </w:pPr>
      <w:rPr>
        <w:rFonts w:ascii="Calibri" w:eastAsia="Calibri" w:hAnsi="Calibri" w:cs="Calibr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26" w15:restartNumberingAfterBreak="0">
    <w:nsid w:val="4C3F40CA"/>
    <w:multiLevelType w:val="hybridMultilevel"/>
    <w:tmpl w:val="D95086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613D1"/>
    <w:multiLevelType w:val="hybridMultilevel"/>
    <w:tmpl w:val="E17E32D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D751650"/>
    <w:multiLevelType w:val="hybridMultilevel"/>
    <w:tmpl w:val="7B38AEC6"/>
    <w:lvl w:ilvl="0" w:tplc="040C0001">
      <w:start w:val="1"/>
      <w:numFmt w:val="bullet"/>
      <w:lvlText w:val=""/>
      <w:lvlJc w:val="left"/>
      <w:pPr>
        <w:ind w:left="6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29" w15:restartNumberingAfterBreak="0">
    <w:nsid w:val="5DD4583B"/>
    <w:multiLevelType w:val="hybridMultilevel"/>
    <w:tmpl w:val="2BE08C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C0969"/>
    <w:multiLevelType w:val="hybridMultilevel"/>
    <w:tmpl w:val="7F72DDB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3FB5BE5"/>
    <w:multiLevelType w:val="hybridMultilevel"/>
    <w:tmpl w:val="D48207CA"/>
    <w:lvl w:ilvl="0" w:tplc="FFFFFFFF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 w15:restartNumberingAfterBreak="0">
    <w:nsid w:val="661F133F"/>
    <w:multiLevelType w:val="hybridMultilevel"/>
    <w:tmpl w:val="3A3448C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76B41D6"/>
    <w:multiLevelType w:val="hybridMultilevel"/>
    <w:tmpl w:val="18B652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727FC"/>
    <w:multiLevelType w:val="hybridMultilevel"/>
    <w:tmpl w:val="BF7C948A"/>
    <w:lvl w:ilvl="0" w:tplc="040C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E7273A"/>
    <w:multiLevelType w:val="hybridMultilevel"/>
    <w:tmpl w:val="4A065D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56A3D"/>
    <w:multiLevelType w:val="multilevel"/>
    <w:tmpl w:val="95E29F18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7" w15:restartNumberingAfterBreak="0">
    <w:nsid w:val="78AF2A51"/>
    <w:multiLevelType w:val="hybridMultilevel"/>
    <w:tmpl w:val="768427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BD0620"/>
    <w:multiLevelType w:val="hybridMultilevel"/>
    <w:tmpl w:val="605C3B62"/>
    <w:lvl w:ilvl="0" w:tplc="B978CEE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E15B8"/>
    <w:multiLevelType w:val="hybridMultilevel"/>
    <w:tmpl w:val="1244FFF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D12411DA">
      <w:numFmt w:val="bullet"/>
      <w:lvlText w:val="-"/>
      <w:lvlJc w:val="left"/>
      <w:pPr>
        <w:ind w:left="2496" w:hanging="360"/>
      </w:pPr>
      <w:rPr>
        <w:rFonts w:ascii="Calibri" w:eastAsia="Calibri" w:hAnsi="Calibri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4"/>
  </w:num>
  <w:num w:numId="3">
    <w:abstractNumId w:val="11"/>
  </w:num>
  <w:num w:numId="4">
    <w:abstractNumId w:val="31"/>
  </w:num>
  <w:num w:numId="5">
    <w:abstractNumId w:val="19"/>
  </w:num>
  <w:num w:numId="6">
    <w:abstractNumId w:val="35"/>
  </w:num>
  <w:num w:numId="7">
    <w:abstractNumId w:val="29"/>
  </w:num>
  <w:num w:numId="8">
    <w:abstractNumId w:val="37"/>
  </w:num>
  <w:num w:numId="9">
    <w:abstractNumId w:val="23"/>
  </w:num>
  <w:num w:numId="10">
    <w:abstractNumId w:val="16"/>
  </w:num>
  <w:num w:numId="11">
    <w:abstractNumId w:val="26"/>
  </w:num>
  <w:num w:numId="12">
    <w:abstractNumId w:val="17"/>
  </w:num>
  <w:num w:numId="13">
    <w:abstractNumId w:val="30"/>
  </w:num>
  <w:num w:numId="14">
    <w:abstractNumId w:val="27"/>
  </w:num>
  <w:num w:numId="15">
    <w:abstractNumId w:val="15"/>
  </w:num>
  <w:num w:numId="16">
    <w:abstractNumId w:val="13"/>
  </w:num>
  <w:num w:numId="17">
    <w:abstractNumId w:val="18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24"/>
  </w:num>
  <w:num w:numId="29">
    <w:abstractNumId w:val="38"/>
  </w:num>
  <w:num w:numId="30">
    <w:abstractNumId w:val="33"/>
  </w:num>
  <w:num w:numId="31">
    <w:abstractNumId w:val="20"/>
  </w:num>
  <w:num w:numId="32">
    <w:abstractNumId w:val="25"/>
  </w:num>
  <w:num w:numId="33">
    <w:abstractNumId w:val="22"/>
  </w:num>
  <w:num w:numId="34">
    <w:abstractNumId w:val="21"/>
  </w:num>
  <w:num w:numId="35">
    <w:abstractNumId w:val="28"/>
  </w:num>
  <w:num w:numId="36">
    <w:abstractNumId w:val="10"/>
  </w:num>
  <w:num w:numId="37">
    <w:abstractNumId w:val="12"/>
  </w:num>
  <w:num w:numId="38">
    <w:abstractNumId w:val="32"/>
  </w:num>
  <w:num w:numId="39">
    <w:abstractNumId w:val="39"/>
  </w:num>
  <w:num w:numId="4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7D5"/>
    <w:rsid w:val="0000081F"/>
    <w:rsid w:val="00016FFD"/>
    <w:rsid w:val="0003342C"/>
    <w:rsid w:val="000370D8"/>
    <w:rsid w:val="00053F7D"/>
    <w:rsid w:val="000609A4"/>
    <w:rsid w:val="000637B4"/>
    <w:rsid w:val="000637DE"/>
    <w:rsid w:val="00063BAC"/>
    <w:rsid w:val="000703E6"/>
    <w:rsid w:val="00076A84"/>
    <w:rsid w:val="00093C65"/>
    <w:rsid w:val="000B5A08"/>
    <w:rsid w:val="000B750B"/>
    <w:rsid w:val="000C1239"/>
    <w:rsid w:val="000D3512"/>
    <w:rsid w:val="000E45F4"/>
    <w:rsid w:val="000E71D2"/>
    <w:rsid w:val="000F14AD"/>
    <w:rsid w:val="000F3BFB"/>
    <w:rsid w:val="000F7F55"/>
    <w:rsid w:val="001023DD"/>
    <w:rsid w:val="0010326A"/>
    <w:rsid w:val="001034BE"/>
    <w:rsid w:val="00127614"/>
    <w:rsid w:val="00132C06"/>
    <w:rsid w:val="001347D2"/>
    <w:rsid w:val="00150BAE"/>
    <w:rsid w:val="00155534"/>
    <w:rsid w:val="00193E36"/>
    <w:rsid w:val="00196B53"/>
    <w:rsid w:val="001C4273"/>
    <w:rsid w:val="001E1BF5"/>
    <w:rsid w:val="001E38C3"/>
    <w:rsid w:val="001F4B69"/>
    <w:rsid w:val="0020083D"/>
    <w:rsid w:val="00206F75"/>
    <w:rsid w:val="002079AE"/>
    <w:rsid w:val="0021425B"/>
    <w:rsid w:val="00232947"/>
    <w:rsid w:val="00234363"/>
    <w:rsid w:val="00242DFB"/>
    <w:rsid w:val="0025299D"/>
    <w:rsid w:val="002539F1"/>
    <w:rsid w:val="002544CC"/>
    <w:rsid w:val="00256B9B"/>
    <w:rsid w:val="00261FC3"/>
    <w:rsid w:val="002811BE"/>
    <w:rsid w:val="0028122C"/>
    <w:rsid w:val="002846F4"/>
    <w:rsid w:val="00285100"/>
    <w:rsid w:val="002852BE"/>
    <w:rsid w:val="00285684"/>
    <w:rsid w:val="002875E7"/>
    <w:rsid w:val="0029477F"/>
    <w:rsid w:val="002A1A78"/>
    <w:rsid w:val="002A250D"/>
    <w:rsid w:val="002A796F"/>
    <w:rsid w:val="002B61EA"/>
    <w:rsid w:val="002B7979"/>
    <w:rsid w:val="002C5C2C"/>
    <w:rsid w:val="002D1EF7"/>
    <w:rsid w:val="002D571D"/>
    <w:rsid w:val="002E5D56"/>
    <w:rsid w:val="002E6DBC"/>
    <w:rsid w:val="002F004A"/>
    <w:rsid w:val="002F2F96"/>
    <w:rsid w:val="002F5C2A"/>
    <w:rsid w:val="003077B3"/>
    <w:rsid w:val="00312311"/>
    <w:rsid w:val="00314D23"/>
    <w:rsid w:val="00317FA1"/>
    <w:rsid w:val="00322A62"/>
    <w:rsid w:val="003231EB"/>
    <w:rsid w:val="003278A8"/>
    <w:rsid w:val="00340936"/>
    <w:rsid w:val="003458A4"/>
    <w:rsid w:val="00347606"/>
    <w:rsid w:val="0034789D"/>
    <w:rsid w:val="00347CD3"/>
    <w:rsid w:val="00354ACD"/>
    <w:rsid w:val="00372B5E"/>
    <w:rsid w:val="003828B0"/>
    <w:rsid w:val="0038422E"/>
    <w:rsid w:val="003A2387"/>
    <w:rsid w:val="003B0C48"/>
    <w:rsid w:val="003C1A8F"/>
    <w:rsid w:val="003D50F9"/>
    <w:rsid w:val="003D740D"/>
    <w:rsid w:val="003E1DD1"/>
    <w:rsid w:val="003F5DD8"/>
    <w:rsid w:val="003F7075"/>
    <w:rsid w:val="00402A6E"/>
    <w:rsid w:val="004167DA"/>
    <w:rsid w:val="00434B25"/>
    <w:rsid w:val="004365F2"/>
    <w:rsid w:val="00442102"/>
    <w:rsid w:val="004530C2"/>
    <w:rsid w:val="0046122D"/>
    <w:rsid w:val="00471F80"/>
    <w:rsid w:val="00472183"/>
    <w:rsid w:val="00474EE3"/>
    <w:rsid w:val="00491ACA"/>
    <w:rsid w:val="004955F4"/>
    <w:rsid w:val="004975E5"/>
    <w:rsid w:val="004A234C"/>
    <w:rsid w:val="004A2877"/>
    <w:rsid w:val="004B2CB5"/>
    <w:rsid w:val="004D0BF0"/>
    <w:rsid w:val="004D15DC"/>
    <w:rsid w:val="004D2FF9"/>
    <w:rsid w:val="004D7B0C"/>
    <w:rsid w:val="004F01DA"/>
    <w:rsid w:val="00504D73"/>
    <w:rsid w:val="005366D8"/>
    <w:rsid w:val="00550496"/>
    <w:rsid w:val="005525EA"/>
    <w:rsid w:val="00566A0C"/>
    <w:rsid w:val="00571289"/>
    <w:rsid w:val="005843AC"/>
    <w:rsid w:val="00587458"/>
    <w:rsid w:val="00587F32"/>
    <w:rsid w:val="00592124"/>
    <w:rsid w:val="00596EC5"/>
    <w:rsid w:val="005D2735"/>
    <w:rsid w:val="005F0832"/>
    <w:rsid w:val="00600FD3"/>
    <w:rsid w:val="00603B38"/>
    <w:rsid w:val="00624F13"/>
    <w:rsid w:val="00644B18"/>
    <w:rsid w:val="00647F50"/>
    <w:rsid w:val="006517F7"/>
    <w:rsid w:val="00661DA9"/>
    <w:rsid w:val="006649BD"/>
    <w:rsid w:val="00667C28"/>
    <w:rsid w:val="00677C58"/>
    <w:rsid w:val="00682363"/>
    <w:rsid w:val="00687DB5"/>
    <w:rsid w:val="0069018D"/>
    <w:rsid w:val="00691CB3"/>
    <w:rsid w:val="00691E5C"/>
    <w:rsid w:val="0069286B"/>
    <w:rsid w:val="00692A58"/>
    <w:rsid w:val="006A0DAB"/>
    <w:rsid w:val="006A2A85"/>
    <w:rsid w:val="006B6852"/>
    <w:rsid w:val="006C761A"/>
    <w:rsid w:val="006D52C7"/>
    <w:rsid w:val="006E2244"/>
    <w:rsid w:val="006E5FF2"/>
    <w:rsid w:val="006F168A"/>
    <w:rsid w:val="006F7EF9"/>
    <w:rsid w:val="0070016C"/>
    <w:rsid w:val="00705397"/>
    <w:rsid w:val="00710C70"/>
    <w:rsid w:val="00717E56"/>
    <w:rsid w:val="007217C6"/>
    <w:rsid w:val="00731F85"/>
    <w:rsid w:val="00732A22"/>
    <w:rsid w:val="0073320E"/>
    <w:rsid w:val="00752193"/>
    <w:rsid w:val="00755278"/>
    <w:rsid w:val="00755485"/>
    <w:rsid w:val="0075686C"/>
    <w:rsid w:val="007779CA"/>
    <w:rsid w:val="007851C0"/>
    <w:rsid w:val="0079093F"/>
    <w:rsid w:val="007A6C28"/>
    <w:rsid w:val="007D4073"/>
    <w:rsid w:val="007D5FA8"/>
    <w:rsid w:val="007E1CA9"/>
    <w:rsid w:val="007F0C72"/>
    <w:rsid w:val="007F0D6D"/>
    <w:rsid w:val="007F19BA"/>
    <w:rsid w:val="007F274B"/>
    <w:rsid w:val="007F300A"/>
    <w:rsid w:val="0080211E"/>
    <w:rsid w:val="00816B46"/>
    <w:rsid w:val="00823BD8"/>
    <w:rsid w:val="00830DDB"/>
    <w:rsid w:val="00832962"/>
    <w:rsid w:val="00836D5B"/>
    <w:rsid w:val="00847765"/>
    <w:rsid w:val="00862505"/>
    <w:rsid w:val="0087266F"/>
    <w:rsid w:val="008733D3"/>
    <w:rsid w:val="00883A76"/>
    <w:rsid w:val="00894BD2"/>
    <w:rsid w:val="00896C78"/>
    <w:rsid w:val="008B39AA"/>
    <w:rsid w:val="008C4C68"/>
    <w:rsid w:val="008C5426"/>
    <w:rsid w:val="008C75BD"/>
    <w:rsid w:val="008D6139"/>
    <w:rsid w:val="008E2A77"/>
    <w:rsid w:val="0090682B"/>
    <w:rsid w:val="009139F3"/>
    <w:rsid w:val="00920997"/>
    <w:rsid w:val="00921849"/>
    <w:rsid w:val="00925D95"/>
    <w:rsid w:val="00934C5B"/>
    <w:rsid w:val="00934D94"/>
    <w:rsid w:val="00941D52"/>
    <w:rsid w:val="00943C51"/>
    <w:rsid w:val="00951B00"/>
    <w:rsid w:val="009527A8"/>
    <w:rsid w:val="009673F1"/>
    <w:rsid w:val="009702AD"/>
    <w:rsid w:val="00995D46"/>
    <w:rsid w:val="009A0ADE"/>
    <w:rsid w:val="009A2F91"/>
    <w:rsid w:val="009B0C09"/>
    <w:rsid w:val="00A12F94"/>
    <w:rsid w:val="00A207F5"/>
    <w:rsid w:val="00A37FD5"/>
    <w:rsid w:val="00A443A6"/>
    <w:rsid w:val="00A47809"/>
    <w:rsid w:val="00A503A7"/>
    <w:rsid w:val="00A51C3E"/>
    <w:rsid w:val="00A52BCB"/>
    <w:rsid w:val="00A63C3F"/>
    <w:rsid w:val="00A70F4C"/>
    <w:rsid w:val="00A744FD"/>
    <w:rsid w:val="00A80104"/>
    <w:rsid w:val="00A81A3F"/>
    <w:rsid w:val="00A87594"/>
    <w:rsid w:val="00AA3E90"/>
    <w:rsid w:val="00AB6B33"/>
    <w:rsid w:val="00AB7717"/>
    <w:rsid w:val="00AC2861"/>
    <w:rsid w:val="00AC4207"/>
    <w:rsid w:val="00AD4D96"/>
    <w:rsid w:val="00AE1509"/>
    <w:rsid w:val="00AE4230"/>
    <w:rsid w:val="00AF00B3"/>
    <w:rsid w:val="00AF799E"/>
    <w:rsid w:val="00B00335"/>
    <w:rsid w:val="00B01055"/>
    <w:rsid w:val="00B03AC5"/>
    <w:rsid w:val="00B04126"/>
    <w:rsid w:val="00B06EE0"/>
    <w:rsid w:val="00B10ED8"/>
    <w:rsid w:val="00B15A54"/>
    <w:rsid w:val="00B20FA9"/>
    <w:rsid w:val="00B21911"/>
    <w:rsid w:val="00B257B3"/>
    <w:rsid w:val="00B357AE"/>
    <w:rsid w:val="00B37A8C"/>
    <w:rsid w:val="00B40487"/>
    <w:rsid w:val="00B4357E"/>
    <w:rsid w:val="00B44F6D"/>
    <w:rsid w:val="00B45A8A"/>
    <w:rsid w:val="00B46C3F"/>
    <w:rsid w:val="00B53139"/>
    <w:rsid w:val="00B67870"/>
    <w:rsid w:val="00B825C5"/>
    <w:rsid w:val="00B91EB5"/>
    <w:rsid w:val="00B94D6D"/>
    <w:rsid w:val="00BA7660"/>
    <w:rsid w:val="00BC1FB7"/>
    <w:rsid w:val="00BC3BEA"/>
    <w:rsid w:val="00BE07D5"/>
    <w:rsid w:val="00BE6033"/>
    <w:rsid w:val="00BF07DE"/>
    <w:rsid w:val="00BF4059"/>
    <w:rsid w:val="00C25337"/>
    <w:rsid w:val="00C323A9"/>
    <w:rsid w:val="00C34368"/>
    <w:rsid w:val="00C524AC"/>
    <w:rsid w:val="00C5489C"/>
    <w:rsid w:val="00C560A6"/>
    <w:rsid w:val="00C67ED1"/>
    <w:rsid w:val="00C7755A"/>
    <w:rsid w:val="00C91371"/>
    <w:rsid w:val="00C92176"/>
    <w:rsid w:val="00CA22F1"/>
    <w:rsid w:val="00CA2BB1"/>
    <w:rsid w:val="00CA2FC7"/>
    <w:rsid w:val="00CA40EF"/>
    <w:rsid w:val="00CB065D"/>
    <w:rsid w:val="00CD0428"/>
    <w:rsid w:val="00CD779F"/>
    <w:rsid w:val="00CE2E27"/>
    <w:rsid w:val="00CE7A26"/>
    <w:rsid w:val="00CF2A6A"/>
    <w:rsid w:val="00CF419E"/>
    <w:rsid w:val="00D17625"/>
    <w:rsid w:val="00D32CA3"/>
    <w:rsid w:val="00D41402"/>
    <w:rsid w:val="00D46A9E"/>
    <w:rsid w:val="00D5176D"/>
    <w:rsid w:val="00D53011"/>
    <w:rsid w:val="00D57F35"/>
    <w:rsid w:val="00D63B72"/>
    <w:rsid w:val="00D64997"/>
    <w:rsid w:val="00D67EEB"/>
    <w:rsid w:val="00D72B71"/>
    <w:rsid w:val="00DA6BD6"/>
    <w:rsid w:val="00DB16B2"/>
    <w:rsid w:val="00DB4FF9"/>
    <w:rsid w:val="00DC3A3F"/>
    <w:rsid w:val="00DD4313"/>
    <w:rsid w:val="00DE000A"/>
    <w:rsid w:val="00E00905"/>
    <w:rsid w:val="00E02A33"/>
    <w:rsid w:val="00E06DD5"/>
    <w:rsid w:val="00E22DCB"/>
    <w:rsid w:val="00E25ACF"/>
    <w:rsid w:val="00E35363"/>
    <w:rsid w:val="00E35C29"/>
    <w:rsid w:val="00E36DC7"/>
    <w:rsid w:val="00E40F9B"/>
    <w:rsid w:val="00E4109D"/>
    <w:rsid w:val="00E418F4"/>
    <w:rsid w:val="00E46411"/>
    <w:rsid w:val="00E52718"/>
    <w:rsid w:val="00E56F81"/>
    <w:rsid w:val="00E62410"/>
    <w:rsid w:val="00E62F7A"/>
    <w:rsid w:val="00E77EF1"/>
    <w:rsid w:val="00E82993"/>
    <w:rsid w:val="00E96C76"/>
    <w:rsid w:val="00EA0522"/>
    <w:rsid w:val="00EB0020"/>
    <w:rsid w:val="00EE747C"/>
    <w:rsid w:val="00EF04B7"/>
    <w:rsid w:val="00F010B1"/>
    <w:rsid w:val="00F11C18"/>
    <w:rsid w:val="00F27A5D"/>
    <w:rsid w:val="00F45B80"/>
    <w:rsid w:val="00F546A2"/>
    <w:rsid w:val="00F54D8E"/>
    <w:rsid w:val="00F613B5"/>
    <w:rsid w:val="00F61A56"/>
    <w:rsid w:val="00F6728B"/>
    <w:rsid w:val="00F76691"/>
    <w:rsid w:val="00FA7222"/>
    <w:rsid w:val="00FB17FC"/>
    <w:rsid w:val="00FB26F6"/>
    <w:rsid w:val="00FB5D44"/>
    <w:rsid w:val="00FC0988"/>
    <w:rsid w:val="00FC6368"/>
    <w:rsid w:val="00FC79AF"/>
    <w:rsid w:val="00FE1716"/>
    <w:rsid w:val="00FE5B32"/>
    <w:rsid w:val="00FE5DF9"/>
    <w:rsid w:val="00FE6B44"/>
    <w:rsid w:val="00FF1A3C"/>
    <w:rsid w:val="00FF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926DD2B"/>
  <w15:docId w15:val="{6F2DEC89-9190-436A-B457-2806CFE1A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C76"/>
    <w:pPr>
      <w:spacing w:after="200" w:line="276" w:lineRule="auto"/>
    </w:pPr>
    <w:rPr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261FC3"/>
    <w:pPr>
      <w:keepNext/>
      <w:numPr>
        <w:numId w:val="1"/>
      </w:numPr>
      <w:spacing w:after="0" w:line="240" w:lineRule="auto"/>
      <w:jc w:val="both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AE1509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A70F4C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A70F4C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9"/>
    <w:qFormat/>
    <w:rsid w:val="00A70F4C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9"/>
    <w:qFormat/>
    <w:rsid w:val="00A70F4C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Titre7">
    <w:name w:val="heading 7"/>
    <w:basedOn w:val="Normal"/>
    <w:next w:val="Normal"/>
    <w:link w:val="Titre7Car"/>
    <w:uiPriority w:val="99"/>
    <w:qFormat/>
    <w:rsid w:val="00A70F4C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9"/>
    <w:qFormat/>
    <w:rsid w:val="00A70F4C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A70F4C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261FC3"/>
    <w:rPr>
      <w:rFonts w:ascii="Calibri" w:hAnsi="Calibri" w:cs="Times New Roman"/>
      <w:b/>
      <w:kern w:val="32"/>
      <w:sz w:val="32"/>
      <w:lang w:val="fr-FR" w:eastAsia="en-US"/>
    </w:rPr>
  </w:style>
  <w:style w:type="character" w:customStyle="1" w:styleId="Titre2Car">
    <w:name w:val="Titre 2 Car"/>
    <w:basedOn w:val="Policepardfaut"/>
    <w:link w:val="Titre2"/>
    <w:uiPriority w:val="99"/>
    <w:locked/>
    <w:rsid w:val="00AE1509"/>
    <w:rPr>
      <w:rFonts w:ascii="Cambria" w:hAnsi="Cambria" w:cs="Times New Roman"/>
      <w:b/>
      <w:i/>
      <w:sz w:val="28"/>
      <w:lang w:val="fr-FR" w:eastAsia="en-US"/>
    </w:rPr>
  </w:style>
  <w:style w:type="character" w:customStyle="1" w:styleId="Titre3Car">
    <w:name w:val="Titre 3 Car"/>
    <w:basedOn w:val="Policepardfaut"/>
    <w:link w:val="Titre3"/>
    <w:uiPriority w:val="99"/>
    <w:semiHidden/>
    <w:locked/>
    <w:rsid w:val="00A70F4C"/>
    <w:rPr>
      <w:rFonts w:ascii="Cambria" w:hAnsi="Cambria" w:cs="Times New Roman"/>
      <w:b/>
      <w:sz w:val="26"/>
      <w:lang w:val="fr-FR" w:eastAsia="en-US"/>
    </w:rPr>
  </w:style>
  <w:style w:type="character" w:customStyle="1" w:styleId="Titre4Car">
    <w:name w:val="Titre 4 Car"/>
    <w:basedOn w:val="Policepardfaut"/>
    <w:link w:val="Titre4"/>
    <w:uiPriority w:val="99"/>
    <w:semiHidden/>
    <w:locked/>
    <w:rsid w:val="00A70F4C"/>
    <w:rPr>
      <w:rFonts w:ascii="Calibri" w:hAnsi="Calibri" w:cs="Times New Roman"/>
      <w:b/>
      <w:sz w:val="28"/>
      <w:lang w:val="fr-FR" w:eastAsia="en-US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A70F4C"/>
    <w:rPr>
      <w:rFonts w:ascii="Calibri" w:hAnsi="Calibri" w:cs="Times New Roman"/>
      <w:b/>
      <w:i/>
      <w:sz w:val="26"/>
      <w:lang w:val="fr-FR" w:eastAsia="en-US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A70F4C"/>
    <w:rPr>
      <w:rFonts w:ascii="Calibri" w:hAnsi="Calibri" w:cs="Times New Roman"/>
      <w:b/>
      <w:sz w:val="22"/>
      <w:lang w:val="fr-FR" w:eastAsia="en-US"/>
    </w:rPr>
  </w:style>
  <w:style w:type="character" w:customStyle="1" w:styleId="Titre7Car">
    <w:name w:val="Titre 7 Car"/>
    <w:basedOn w:val="Policepardfaut"/>
    <w:link w:val="Titre7"/>
    <w:uiPriority w:val="99"/>
    <w:semiHidden/>
    <w:locked/>
    <w:rsid w:val="00A70F4C"/>
    <w:rPr>
      <w:rFonts w:ascii="Calibri" w:hAnsi="Calibri" w:cs="Times New Roman"/>
      <w:sz w:val="24"/>
      <w:lang w:val="fr-FR" w:eastAsia="en-US"/>
    </w:rPr>
  </w:style>
  <w:style w:type="character" w:customStyle="1" w:styleId="Titre8Car">
    <w:name w:val="Titre 8 Car"/>
    <w:basedOn w:val="Policepardfaut"/>
    <w:link w:val="Titre8"/>
    <w:uiPriority w:val="99"/>
    <w:semiHidden/>
    <w:locked/>
    <w:rsid w:val="00A70F4C"/>
    <w:rPr>
      <w:rFonts w:ascii="Calibri" w:hAnsi="Calibri" w:cs="Times New Roman"/>
      <w:i/>
      <w:sz w:val="24"/>
      <w:lang w:val="fr-FR" w:eastAsia="en-US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A70F4C"/>
    <w:rPr>
      <w:rFonts w:ascii="Cambria" w:hAnsi="Cambria" w:cs="Times New Roman"/>
      <w:sz w:val="22"/>
      <w:lang w:val="fr-FR" w:eastAsia="en-US"/>
    </w:rPr>
  </w:style>
  <w:style w:type="paragraph" w:styleId="Textedebulles">
    <w:name w:val="Balloon Text"/>
    <w:basedOn w:val="Normal"/>
    <w:link w:val="TextedebullesCar"/>
    <w:uiPriority w:val="99"/>
    <w:semiHidden/>
    <w:rsid w:val="0071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710C70"/>
    <w:rPr>
      <w:rFonts w:ascii="Tahoma" w:hAnsi="Tahoma" w:cs="Times New Roman"/>
      <w:sz w:val="16"/>
      <w:lang w:eastAsia="en-US"/>
    </w:rPr>
  </w:style>
  <w:style w:type="character" w:styleId="Textedelespacerserv">
    <w:name w:val="Placeholder Text"/>
    <w:basedOn w:val="Policepardfaut"/>
    <w:uiPriority w:val="99"/>
    <w:semiHidden/>
    <w:rsid w:val="00710C70"/>
    <w:rPr>
      <w:rFonts w:cs="Times New Roman"/>
      <w:color w:val="808080"/>
    </w:rPr>
  </w:style>
  <w:style w:type="paragraph" w:styleId="Paragraphedeliste">
    <w:name w:val="List Paragraph"/>
    <w:basedOn w:val="Normal"/>
    <w:uiPriority w:val="34"/>
    <w:qFormat/>
    <w:rsid w:val="007001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rsid w:val="006A2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6A2A85"/>
    <w:rPr>
      <w:rFonts w:cs="Times New Roman"/>
      <w:sz w:val="22"/>
      <w:lang w:eastAsia="en-US"/>
    </w:rPr>
  </w:style>
  <w:style w:type="paragraph" w:styleId="Pieddepage">
    <w:name w:val="footer"/>
    <w:basedOn w:val="Normal"/>
    <w:link w:val="PieddepageCar"/>
    <w:uiPriority w:val="99"/>
    <w:rsid w:val="006A2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6A2A85"/>
    <w:rPr>
      <w:rFonts w:cs="Times New Roman"/>
      <w:sz w:val="22"/>
      <w:lang w:eastAsia="en-US"/>
    </w:rPr>
  </w:style>
  <w:style w:type="paragraph" w:styleId="En-ttedetabledesmatires">
    <w:name w:val="TOC Heading"/>
    <w:basedOn w:val="Titre1"/>
    <w:next w:val="Normal"/>
    <w:uiPriority w:val="99"/>
    <w:qFormat/>
    <w:rsid w:val="00C323A9"/>
    <w:pPr>
      <w:keepLines/>
      <w:numPr>
        <w:numId w:val="0"/>
      </w:numPr>
      <w:spacing w:before="480"/>
      <w:outlineLvl w:val="9"/>
    </w:pPr>
    <w:rPr>
      <w:color w:val="365F91"/>
      <w:kern w:val="0"/>
      <w:sz w:val="28"/>
      <w:szCs w:val="28"/>
      <w:lang w:eastAsia="fr-FR"/>
    </w:rPr>
  </w:style>
  <w:style w:type="paragraph" w:styleId="TM1">
    <w:name w:val="toc 1"/>
    <w:basedOn w:val="Normal"/>
    <w:next w:val="Normal"/>
    <w:autoRedefine/>
    <w:uiPriority w:val="99"/>
    <w:rsid w:val="00C323A9"/>
    <w:pPr>
      <w:spacing w:after="100"/>
    </w:pPr>
  </w:style>
  <w:style w:type="character" w:styleId="Lienhypertexte">
    <w:name w:val="Hyperlink"/>
    <w:basedOn w:val="Policepardfaut"/>
    <w:uiPriority w:val="99"/>
    <w:rsid w:val="00C323A9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99"/>
    <w:rsid w:val="00B04126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locked/>
    <w:rsid w:val="00A37FD5"/>
    <w:rPr>
      <w:rFonts w:cs="Times New Roman"/>
    </w:rPr>
  </w:style>
  <w:style w:type="paragraph" w:styleId="Titre">
    <w:name w:val="Title"/>
    <w:basedOn w:val="Normal"/>
    <w:link w:val="TitreCar"/>
    <w:uiPriority w:val="99"/>
    <w:qFormat/>
    <w:locked/>
    <w:rsid w:val="00DB16B2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fr-FR"/>
    </w:rPr>
  </w:style>
  <w:style w:type="character" w:customStyle="1" w:styleId="TitreCar">
    <w:name w:val="Titre Car"/>
    <w:basedOn w:val="Policepardfaut"/>
    <w:link w:val="Titre"/>
    <w:uiPriority w:val="99"/>
    <w:locked/>
    <w:rsid w:val="00587F32"/>
    <w:rPr>
      <w:rFonts w:ascii="Cambria" w:hAnsi="Cambria" w:cs="Times New Roman"/>
      <w:b/>
      <w:kern w:val="28"/>
      <w:sz w:val="32"/>
      <w:lang w:eastAsia="en-US"/>
    </w:rPr>
  </w:style>
  <w:style w:type="paragraph" w:styleId="Sous-titre">
    <w:name w:val="Subtitle"/>
    <w:basedOn w:val="Normal"/>
    <w:link w:val="Sous-titreCar"/>
    <w:uiPriority w:val="99"/>
    <w:qFormat/>
    <w:locked/>
    <w:rsid w:val="00DB16B2"/>
    <w:pPr>
      <w:spacing w:after="0" w:line="240" w:lineRule="auto"/>
    </w:pPr>
    <w:rPr>
      <w:rFonts w:ascii="Arial" w:eastAsia="Times New Roman" w:hAnsi="Arial"/>
      <w:b/>
      <w:sz w:val="24"/>
      <w:szCs w:val="20"/>
      <w:lang w:eastAsia="fr-FR"/>
    </w:rPr>
  </w:style>
  <w:style w:type="character" w:customStyle="1" w:styleId="Sous-titreCar">
    <w:name w:val="Sous-titre Car"/>
    <w:basedOn w:val="Policepardfaut"/>
    <w:link w:val="Sous-titre"/>
    <w:uiPriority w:val="99"/>
    <w:locked/>
    <w:rsid w:val="00587F32"/>
    <w:rPr>
      <w:rFonts w:ascii="Cambria" w:hAnsi="Cambria" w:cs="Times New Roman"/>
      <w:sz w:val="24"/>
      <w:lang w:eastAsia="en-US"/>
    </w:rPr>
  </w:style>
  <w:style w:type="character" w:customStyle="1" w:styleId="TextebrutCar">
    <w:name w:val="Texte brut Car"/>
    <w:link w:val="Textebrut"/>
    <w:uiPriority w:val="99"/>
    <w:semiHidden/>
    <w:locked/>
    <w:rsid w:val="00AF00B3"/>
    <w:rPr>
      <w:rFonts w:ascii="Calibri" w:hAnsi="Calibri"/>
      <w:sz w:val="21"/>
    </w:rPr>
  </w:style>
  <w:style w:type="paragraph" w:styleId="Textebrut">
    <w:name w:val="Plain Text"/>
    <w:basedOn w:val="Normal"/>
    <w:link w:val="TextebrutCar"/>
    <w:uiPriority w:val="99"/>
    <w:semiHidden/>
    <w:locked/>
    <w:rsid w:val="00AF00B3"/>
    <w:pPr>
      <w:spacing w:after="0" w:line="240" w:lineRule="auto"/>
    </w:pPr>
    <w:rPr>
      <w:sz w:val="21"/>
      <w:szCs w:val="20"/>
      <w:lang w:eastAsia="fr-FR"/>
    </w:rPr>
  </w:style>
  <w:style w:type="character" w:customStyle="1" w:styleId="PlainTextChar">
    <w:name w:val="Plain Text Char"/>
    <w:basedOn w:val="Policepardfaut"/>
    <w:uiPriority w:val="99"/>
    <w:semiHidden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4">
    <w:name w:val="Plain Text Char4"/>
    <w:uiPriority w:val="99"/>
    <w:semiHidden/>
    <w:rsid w:val="00934D94"/>
    <w:rPr>
      <w:rFonts w:ascii="Courier New" w:hAnsi="Courier New"/>
      <w:sz w:val="20"/>
      <w:lang w:eastAsia="en-US"/>
    </w:rPr>
  </w:style>
  <w:style w:type="character" w:customStyle="1" w:styleId="PlainTextChar3">
    <w:name w:val="Plain Text Char3"/>
    <w:uiPriority w:val="99"/>
    <w:semiHidden/>
    <w:rsid w:val="00934D94"/>
    <w:rPr>
      <w:rFonts w:ascii="Courier New" w:hAnsi="Courier New"/>
      <w:sz w:val="20"/>
      <w:lang w:eastAsia="en-US"/>
    </w:rPr>
  </w:style>
  <w:style w:type="character" w:customStyle="1" w:styleId="PlainTextChar2">
    <w:name w:val="Plain Text Char2"/>
    <w:uiPriority w:val="99"/>
    <w:semiHidden/>
    <w:rsid w:val="00587F32"/>
    <w:rPr>
      <w:rFonts w:ascii="Courier New" w:hAnsi="Courier New"/>
      <w:sz w:val="20"/>
      <w:lang w:eastAsia="en-US"/>
    </w:rPr>
  </w:style>
  <w:style w:type="paragraph" w:customStyle="1" w:styleId="Corpsdetexte311">
    <w:name w:val="Corps de texte 311"/>
    <w:basedOn w:val="Normal"/>
    <w:uiPriority w:val="99"/>
    <w:rsid w:val="00EF04B7"/>
    <w:pPr>
      <w:spacing w:after="0" w:line="240" w:lineRule="auto"/>
      <w:jc w:val="both"/>
    </w:pPr>
    <w:rPr>
      <w:rFonts w:ascii="Times New Roman" w:hAnsi="Times New Roman"/>
      <w:b/>
      <w:bCs/>
      <w:lang w:eastAsia="fr-FR"/>
    </w:rPr>
  </w:style>
  <w:style w:type="paragraph" w:styleId="NormalWeb">
    <w:name w:val="Normal (Web)"/>
    <w:basedOn w:val="Normal"/>
    <w:uiPriority w:val="99"/>
    <w:semiHidden/>
    <w:unhideWhenUsed/>
    <w:locked/>
    <w:rsid w:val="00D414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0B5A0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0B5A0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B5A08"/>
    <w:rPr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0B5A0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B5A08"/>
    <w:rPr>
      <w:b/>
      <w:bCs/>
      <w:sz w:val="20"/>
      <w:szCs w:val="20"/>
      <w:lang w:eastAsia="en-US"/>
    </w:rPr>
  </w:style>
  <w:style w:type="paragraph" w:styleId="Rvision">
    <w:name w:val="Revision"/>
    <w:hidden/>
    <w:uiPriority w:val="99"/>
    <w:semiHidden/>
    <w:rsid w:val="005525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E5237-08CB-4901-A322-62AAC476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2044</Words>
  <Characters>11484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AO UNIHA Imagerie en coupe – Annexe au questionnaire technique</vt:lpstr>
    </vt:vector>
  </TitlesOfParts>
  <Company>CHU de Nantes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AO UNIHA Imagerie en coupe – Annexe au questionnaire technique</dc:title>
  <dc:creator>Mikael DESLANDES</dc:creator>
  <cp:lastModifiedBy>Bertrand LEPAGE</cp:lastModifiedBy>
  <cp:revision>4</cp:revision>
  <cp:lastPrinted>2025-10-24T08:36:00Z</cp:lastPrinted>
  <dcterms:created xsi:type="dcterms:W3CDTF">2025-12-09T16:34:00Z</dcterms:created>
  <dcterms:modified xsi:type="dcterms:W3CDTF">2025-12-09T16:53:00Z</dcterms:modified>
</cp:coreProperties>
</file>